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B943" w14:textId="77777777" w:rsidR="00477193" w:rsidRPr="00477193" w:rsidRDefault="00477193" w:rsidP="00477193">
      <w:pPr>
        <w:keepNext/>
        <w:suppressAutoHyphens/>
        <w:autoSpaceDE w:val="0"/>
        <w:spacing w:after="0" w:line="276" w:lineRule="auto"/>
        <w:ind w:left="864" w:hanging="864"/>
        <w:jc w:val="center"/>
        <w:outlineLvl w:val="3"/>
        <w:rPr>
          <w:rFonts w:ascii="Cambria" w:eastAsia="Times New Roman" w:hAnsi="Cambria" w:cs="Segoe UI Semibold"/>
          <w:b/>
          <w:bCs/>
          <w:i/>
          <w:iCs/>
          <w:color w:val="1F497D"/>
          <w:sz w:val="24"/>
          <w:szCs w:val="24"/>
          <w:lang w:eastAsia="zh-CN"/>
        </w:rPr>
      </w:pPr>
      <w:r w:rsidRPr="00477193">
        <w:rPr>
          <w:rFonts w:ascii="Cambria" w:eastAsia="Times New Roman" w:hAnsi="Cambria" w:cs="Segoe UI Semibold"/>
          <w:b/>
          <w:bCs/>
          <w:i/>
          <w:iCs/>
          <w:color w:val="1F497D"/>
          <w:sz w:val="24"/>
          <w:szCs w:val="24"/>
          <w:lang w:eastAsia="zh-CN"/>
        </w:rPr>
        <w:t>Allegato 1. B</w:t>
      </w:r>
    </w:p>
    <w:p w14:paraId="2DCF04BA" w14:textId="77777777" w:rsidR="00477193" w:rsidRPr="00477193" w:rsidRDefault="00477193" w:rsidP="00477193">
      <w:pPr>
        <w:keepNext/>
        <w:suppressAutoHyphens/>
        <w:autoSpaceDE w:val="0"/>
        <w:spacing w:after="0" w:line="276" w:lineRule="auto"/>
        <w:ind w:left="864" w:hanging="864"/>
        <w:jc w:val="both"/>
        <w:outlineLvl w:val="3"/>
        <w:rPr>
          <w:rFonts w:ascii="Cambria" w:eastAsia="Times New Roman" w:hAnsi="Cambria" w:cs="Segoe UI Semibold"/>
          <w:b/>
          <w:bCs/>
          <w:i/>
          <w:iCs/>
          <w:color w:val="1F497D"/>
          <w:sz w:val="40"/>
          <w:szCs w:val="40"/>
          <w:lang w:eastAsia="zh-CN"/>
        </w:rPr>
      </w:pPr>
      <w:r w:rsidRPr="00477193">
        <w:rPr>
          <w:rFonts w:ascii="Cambria" w:eastAsia="Times New Roman" w:hAnsi="Cambria" w:cs="Segoe UI Semibold"/>
          <w:b/>
          <w:bCs/>
          <w:i/>
          <w:iCs/>
          <w:color w:val="1F497D"/>
          <w:sz w:val="40"/>
          <w:szCs w:val="40"/>
          <w:lang w:eastAsia="zh-CN"/>
        </w:rPr>
        <w:t xml:space="preserve"> </w:t>
      </w:r>
    </w:p>
    <w:p w14:paraId="79F50EAF" w14:textId="77777777" w:rsidR="00477193" w:rsidRPr="00477193" w:rsidRDefault="00477193" w:rsidP="00477193">
      <w:pPr>
        <w:keepNext/>
        <w:suppressAutoHyphens/>
        <w:autoSpaceDE w:val="0"/>
        <w:spacing w:after="0" w:line="276" w:lineRule="auto"/>
        <w:ind w:left="864" w:hanging="864"/>
        <w:jc w:val="center"/>
        <w:outlineLvl w:val="3"/>
        <w:rPr>
          <w:rFonts w:ascii="Cambria" w:eastAsia="Times New Roman" w:hAnsi="Cambria" w:cs="Times New Roman"/>
          <w:b/>
          <w:bCs/>
          <w:sz w:val="40"/>
          <w:szCs w:val="40"/>
          <w:lang w:val="x-none" w:eastAsia="zh-CN"/>
        </w:rPr>
      </w:pPr>
      <w:r w:rsidRPr="00477193">
        <w:rPr>
          <w:rFonts w:ascii="Cambria" w:eastAsia="Times New Roman" w:hAnsi="Cambria" w:cs="Segoe UI Semibold"/>
          <w:b/>
          <w:bCs/>
          <w:color w:val="1F497D"/>
          <w:sz w:val="40"/>
          <w:szCs w:val="40"/>
          <w:lang w:eastAsia="zh-CN"/>
        </w:rPr>
        <w:t xml:space="preserve">MODULO DI ATTESTAZIONE </w:t>
      </w:r>
    </w:p>
    <w:p w14:paraId="49415BD7" w14:textId="77777777" w:rsidR="00477193" w:rsidRPr="00477193" w:rsidRDefault="00477193" w:rsidP="00477193">
      <w:pPr>
        <w:keepNext/>
        <w:suppressAutoHyphens/>
        <w:autoSpaceDE w:val="0"/>
        <w:spacing w:after="0" w:line="276" w:lineRule="auto"/>
        <w:jc w:val="center"/>
        <w:outlineLvl w:val="3"/>
        <w:rPr>
          <w:rFonts w:ascii="Cambria" w:eastAsia="Times New Roman" w:hAnsi="Cambria" w:cs="Segoe UI Semibold"/>
          <w:b/>
          <w:bCs/>
          <w:color w:val="1F497D"/>
          <w:sz w:val="40"/>
          <w:szCs w:val="40"/>
          <w:lang w:eastAsia="zh-CN"/>
        </w:rPr>
      </w:pPr>
      <w:r w:rsidRPr="00477193">
        <w:rPr>
          <w:rFonts w:ascii="Cambria" w:eastAsia="Times New Roman" w:hAnsi="Cambria" w:cs="Segoe UI Semibold"/>
          <w:b/>
          <w:bCs/>
          <w:color w:val="1F497D"/>
          <w:sz w:val="40"/>
          <w:szCs w:val="40"/>
          <w:lang w:eastAsia="zh-CN"/>
        </w:rPr>
        <w:t xml:space="preserve">DELLA CONDIZIONE DI SVANTAGGIO*  </w:t>
      </w:r>
    </w:p>
    <w:p w14:paraId="6B6D2224" w14:textId="77777777" w:rsidR="00477193" w:rsidRPr="00477193" w:rsidRDefault="00477193" w:rsidP="00477193">
      <w:pPr>
        <w:keepNext/>
        <w:suppressAutoHyphens/>
        <w:autoSpaceDE w:val="0"/>
        <w:spacing w:after="0" w:line="276" w:lineRule="auto"/>
        <w:jc w:val="center"/>
        <w:outlineLvl w:val="3"/>
        <w:rPr>
          <w:rFonts w:ascii="Cambria" w:eastAsia="Times New Roman" w:hAnsi="Cambria" w:cs="Times New Roman"/>
          <w:b/>
          <w:bCs/>
          <w:sz w:val="40"/>
          <w:szCs w:val="40"/>
          <w:lang w:val="x-none" w:eastAsia="zh-CN"/>
        </w:rPr>
      </w:pPr>
      <w:r w:rsidRPr="00477193">
        <w:rPr>
          <w:rFonts w:ascii="Cambria" w:eastAsia="Times New Roman" w:hAnsi="Cambria" w:cs="Segoe UI Semibold"/>
          <w:b/>
          <w:bCs/>
          <w:color w:val="1F497D"/>
          <w:sz w:val="40"/>
          <w:szCs w:val="40"/>
          <w:lang w:eastAsia="zh-CN"/>
        </w:rPr>
        <w:t>DELLA PERSONA</w:t>
      </w:r>
    </w:p>
    <w:p w14:paraId="54C3B384" w14:textId="77777777" w:rsidR="00477193" w:rsidRPr="00477193" w:rsidRDefault="00477193" w:rsidP="00477193">
      <w:pPr>
        <w:keepNext/>
        <w:suppressAutoHyphens/>
        <w:autoSpaceDE w:val="0"/>
        <w:spacing w:after="0" w:line="276" w:lineRule="auto"/>
        <w:jc w:val="center"/>
        <w:outlineLvl w:val="3"/>
        <w:rPr>
          <w:rFonts w:ascii="Cambria" w:eastAsia="Times New Roman" w:hAnsi="Cambria" w:cs="Segoe UI Semibold"/>
          <w:b/>
          <w:bCs/>
          <w:i/>
          <w:iCs/>
          <w:color w:val="1F497D"/>
          <w:sz w:val="40"/>
          <w:szCs w:val="40"/>
          <w:lang w:eastAsia="zh-CN"/>
        </w:rPr>
      </w:pPr>
    </w:p>
    <w:p w14:paraId="72CAB348" w14:textId="77777777" w:rsidR="00477193" w:rsidRPr="00477193" w:rsidRDefault="00477193" w:rsidP="00477193">
      <w:pPr>
        <w:keepNext/>
        <w:suppressAutoHyphens/>
        <w:autoSpaceDE w:val="0"/>
        <w:spacing w:after="0" w:line="276" w:lineRule="auto"/>
        <w:jc w:val="center"/>
        <w:outlineLvl w:val="3"/>
        <w:rPr>
          <w:rFonts w:ascii="Cambria" w:eastAsia="Times New Roman" w:hAnsi="Cambria" w:cs="Times New Roman"/>
          <w:b/>
          <w:bCs/>
          <w:sz w:val="40"/>
          <w:szCs w:val="40"/>
          <w:lang w:val="x-none" w:eastAsia="zh-CN"/>
        </w:rPr>
      </w:pPr>
      <w:r w:rsidRPr="00477193">
        <w:rPr>
          <w:rFonts w:ascii="Cambria" w:eastAsia="Times New Roman" w:hAnsi="Cambria" w:cs="Segoe UI Semibold"/>
          <w:b/>
          <w:bCs/>
          <w:i/>
          <w:iCs/>
          <w:color w:val="1F497D"/>
          <w:sz w:val="40"/>
          <w:szCs w:val="40"/>
          <w:lang w:eastAsia="zh-CN"/>
        </w:rPr>
        <w:t>Dichiarazione resa dal soggetto pubblico competente</w:t>
      </w:r>
    </w:p>
    <w:p w14:paraId="654CB34F" w14:textId="77777777" w:rsidR="00477193" w:rsidRPr="00477193" w:rsidRDefault="00477193" w:rsidP="00477193">
      <w:pPr>
        <w:keepNext/>
        <w:suppressAutoHyphens/>
        <w:autoSpaceDE w:val="0"/>
        <w:spacing w:after="0" w:line="276" w:lineRule="auto"/>
        <w:jc w:val="both"/>
        <w:outlineLvl w:val="3"/>
        <w:rPr>
          <w:rFonts w:ascii="Cambria" w:eastAsia="Times New Roman" w:hAnsi="Cambria" w:cs="Segoe UI Semibold"/>
          <w:b/>
          <w:bCs/>
          <w:i/>
          <w:iCs/>
          <w:color w:val="1F497D"/>
          <w:sz w:val="40"/>
          <w:szCs w:val="40"/>
          <w:lang w:eastAsia="zh-CN"/>
        </w:rPr>
      </w:pPr>
    </w:p>
    <w:p w14:paraId="4A87DC1A" w14:textId="77777777" w:rsidR="00477193" w:rsidRPr="00477193" w:rsidRDefault="00477193" w:rsidP="00477193">
      <w:pPr>
        <w:keepNext/>
        <w:suppressAutoHyphens/>
        <w:autoSpaceDE w:val="0"/>
        <w:spacing w:after="0" w:line="276" w:lineRule="auto"/>
        <w:jc w:val="both"/>
        <w:outlineLvl w:val="3"/>
        <w:rPr>
          <w:rFonts w:ascii="Cambria" w:eastAsia="Times New Roman" w:hAnsi="Cambria" w:cs="Segoe UI Semibold"/>
          <w:b/>
          <w:bCs/>
          <w:i/>
          <w:iCs/>
          <w:color w:val="1F497D"/>
          <w:sz w:val="40"/>
          <w:szCs w:val="40"/>
          <w:lang w:eastAsia="zh-CN"/>
        </w:rPr>
      </w:pPr>
    </w:p>
    <w:p w14:paraId="5913BBB1" w14:textId="77777777" w:rsidR="00477193" w:rsidRPr="00477193" w:rsidRDefault="00477193" w:rsidP="00477193">
      <w:pPr>
        <w:keepNext/>
        <w:suppressAutoHyphens/>
        <w:autoSpaceDE w:val="0"/>
        <w:spacing w:after="0" w:line="276" w:lineRule="auto"/>
        <w:jc w:val="center"/>
        <w:outlineLvl w:val="3"/>
        <w:rPr>
          <w:rFonts w:ascii="Cambria" w:eastAsia="Times New Roman" w:hAnsi="Cambria" w:cs="Segoe UI Semibold"/>
          <w:b/>
          <w:bCs/>
          <w:i/>
          <w:iCs/>
          <w:color w:val="1F497D"/>
          <w:sz w:val="40"/>
          <w:szCs w:val="40"/>
          <w:lang w:eastAsia="zh-CN"/>
        </w:rPr>
      </w:pPr>
      <w:r w:rsidRPr="00477193">
        <w:rPr>
          <w:rFonts w:ascii="Cambria" w:eastAsia="Times New Roman" w:hAnsi="Cambria" w:cs="Segoe UI Semibold"/>
          <w:b/>
          <w:bCs/>
          <w:i/>
          <w:iCs/>
          <w:color w:val="1F497D"/>
          <w:sz w:val="40"/>
          <w:szCs w:val="40"/>
          <w:lang w:eastAsia="zh-CN"/>
        </w:rPr>
        <w:t>ASSEGNO DI INCLUSIONE</w:t>
      </w:r>
    </w:p>
    <w:p w14:paraId="651464DE" w14:textId="77777777" w:rsidR="00477193" w:rsidRPr="00477193" w:rsidRDefault="00477193" w:rsidP="00477193">
      <w:pPr>
        <w:keepNext/>
        <w:suppressAutoHyphens/>
        <w:autoSpaceDE w:val="0"/>
        <w:spacing w:after="0" w:line="276" w:lineRule="auto"/>
        <w:jc w:val="center"/>
        <w:outlineLvl w:val="3"/>
        <w:rPr>
          <w:rFonts w:ascii="Cambria" w:eastAsia="Times New Roman" w:hAnsi="Cambria" w:cs="Times New Roman"/>
          <w:b/>
          <w:bCs/>
          <w:sz w:val="24"/>
          <w:szCs w:val="24"/>
          <w:lang w:val="x-none" w:eastAsia="zh-CN"/>
        </w:rPr>
      </w:pPr>
      <w:r w:rsidRPr="00477193">
        <w:rPr>
          <w:rFonts w:ascii="Cambria" w:eastAsia="Times New Roman" w:hAnsi="Cambria" w:cs="Segoe UI Semibold"/>
          <w:b/>
          <w:bCs/>
          <w:i/>
          <w:iCs/>
          <w:color w:val="1F497D"/>
          <w:sz w:val="24"/>
          <w:szCs w:val="24"/>
          <w:lang w:eastAsia="zh-CN"/>
        </w:rPr>
        <w:t>(Decreto del Ministro del lavoro e delle politiche sociali, n.154 del 13 dicembre 2023)</w:t>
      </w:r>
    </w:p>
    <w:p w14:paraId="5A6E843F" w14:textId="77777777" w:rsidR="00477193" w:rsidRPr="00477193" w:rsidRDefault="00477193" w:rsidP="00477193">
      <w:pPr>
        <w:keepNext/>
        <w:suppressAutoHyphens/>
        <w:autoSpaceDE w:val="0"/>
        <w:spacing w:after="0" w:line="276" w:lineRule="auto"/>
        <w:jc w:val="center"/>
        <w:outlineLvl w:val="3"/>
        <w:rPr>
          <w:rFonts w:ascii="Cambria" w:eastAsia="Times New Roman" w:hAnsi="Cambria" w:cs="Segoe UI Semibold"/>
          <w:b/>
          <w:bCs/>
          <w:iCs/>
          <w:color w:val="1F497D"/>
          <w:sz w:val="40"/>
          <w:szCs w:val="40"/>
          <w:lang w:eastAsia="zh-CN"/>
        </w:rPr>
      </w:pPr>
    </w:p>
    <w:p w14:paraId="5CD4386E" w14:textId="77777777" w:rsidR="00477193" w:rsidRPr="00477193" w:rsidRDefault="00477193" w:rsidP="00477193">
      <w:pPr>
        <w:suppressAutoHyphens/>
        <w:autoSpaceDE w:val="0"/>
        <w:spacing w:after="0" w:line="276" w:lineRule="auto"/>
        <w:jc w:val="both"/>
        <w:rPr>
          <w:rFonts w:ascii="Cambria" w:eastAsia="Times New Roman" w:hAnsi="Cambria" w:cs="Segoe UI Semibold"/>
          <w:iCs/>
          <w:color w:val="1F497D"/>
          <w:sz w:val="32"/>
          <w:szCs w:val="32"/>
          <w:lang w:eastAsia="zh-CN"/>
        </w:rPr>
      </w:pPr>
    </w:p>
    <w:p w14:paraId="5485C21B" w14:textId="77777777" w:rsidR="00477193" w:rsidRPr="00477193" w:rsidRDefault="00477193" w:rsidP="00477193">
      <w:pPr>
        <w:suppressAutoHyphens/>
        <w:autoSpaceDE w:val="0"/>
        <w:spacing w:after="120" w:line="276" w:lineRule="auto"/>
        <w:jc w:val="both"/>
        <w:rPr>
          <w:rFonts w:ascii="Cambria" w:eastAsia="Times New Roman" w:hAnsi="Cambria" w:cs="Arial"/>
          <w:sz w:val="32"/>
          <w:szCs w:val="32"/>
          <w:lang w:eastAsia="zh-CN"/>
        </w:rPr>
      </w:pPr>
      <w:r w:rsidRPr="00477193">
        <w:rPr>
          <w:rFonts w:ascii="Cambria" w:eastAsia="Calibri" w:hAnsi="Cambria" w:cs="Segoe UI Light"/>
          <w:color w:val="000000"/>
          <w:sz w:val="32"/>
          <w:szCs w:val="32"/>
          <w:lang w:eastAsia="zh-CN"/>
        </w:rPr>
        <w:t xml:space="preserve">IL </w:t>
      </w:r>
      <w:r w:rsidRPr="00477193">
        <w:rPr>
          <w:rFonts w:ascii="Cambria" w:eastAsia="Calibri" w:hAnsi="Cambria" w:cs="Segoe UI Light"/>
          <w:b/>
          <w:color w:val="000000"/>
          <w:sz w:val="32"/>
          <w:szCs w:val="32"/>
          <w:lang w:eastAsia="zh-CN"/>
        </w:rPr>
        <w:t>SOGGETTO PUBBLICO ‘COMPETENTE’</w:t>
      </w:r>
      <w:r w:rsidRPr="00477193">
        <w:rPr>
          <w:rFonts w:ascii="Cambria" w:eastAsia="Calibri" w:hAnsi="Cambria" w:cs="Segoe UI Light"/>
          <w:color w:val="000000"/>
          <w:sz w:val="32"/>
          <w:szCs w:val="32"/>
          <w:lang w:eastAsia="zh-CN"/>
        </w:rPr>
        <w:t xml:space="preserve"> </w:t>
      </w:r>
      <w:r w:rsidRPr="00477193">
        <w:rPr>
          <w:rFonts w:ascii="Cambria" w:eastAsia="Calibri" w:hAnsi="Cambria" w:cs="Segoe UI Light"/>
          <w:b/>
          <w:color w:val="000000"/>
          <w:sz w:val="32"/>
          <w:szCs w:val="32"/>
          <w:lang w:eastAsia="zh-CN"/>
        </w:rPr>
        <w:t xml:space="preserve">AD ACCERTARE LA CONDIZIONE DI SVANTAGGIO </w:t>
      </w:r>
    </w:p>
    <w:p w14:paraId="2A746019" w14:textId="77777777" w:rsidR="00477193" w:rsidRPr="00477193" w:rsidRDefault="00477193" w:rsidP="00477193">
      <w:pPr>
        <w:suppressAutoHyphens/>
        <w:autoSpaceDE w:val="0"/>
        <w:spacing w:after="120" w:line="276"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t>DENOMINAZIONE SOGGETTO PUBBLICO_____________________________________________</w:t>
      </w:r>
    </w:p>
    <w:p w14:paraId="4D977433" w14:textId="77777777" w:rsidR="00477193" w:rsidRPr="00477193" w:rsidRDefault="00477193" w:rsidP="00477193">
      <w:pPr>
        <w:suppressAutoHyphens/>
        <w:autoSpaceDE w:val="0"/>
        <w:spacing w:after="120" w:line="276"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t>SERVIZIO _________________________________________________________________________________</w:t>
      </w:r>
    </w:p>
    <w:p w14:paraId="4651AF8E" w14:textId="77777777" w:rsidR="00477193" w:rsidRPr="00477193" w:rsidRDefault="00477193" w:rsidP="00477193">
      <w:pPr>
        <w:suppressAutoHyphens/>
        <w:autoSpaceDE w:val="0"/>
        <w:spacing w:after="120" w:line="276"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t>nella persona di:</w:t>
      </w:r>
    </w:p>
    <w:p w14:paraId="46C8AB0F" w14:textId="77777777" w:rsidR="00477193" w:rsidRPr="00477193" w:rsidRDefault="00477193" w:rsidP="00477193">
      <w:pPr>
        <w:suppressAutoHyphens/>
        <w:autoSpaceDE w:val="0"/>
        <w:spacing w:after="120" w:line="276"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t>COGNOME E NOME _____________________________________________________________________</w:t>
      </w:r>
    </w:p>
    <w:p w14:paraId="1B573B70" w14:textId="77777777" w:rsidR="00477193" w:rsidRPr="00477193" w:rsidRDefault="00477193" w:rsidP="00477193">
      <w:pPr>
        <w:suppressAutoHyphens/>
        <w:autoSpaceDE w:val="0"/>
        <w:spacing w:after="120" w:line="276"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t>RUOLO/QUALIFICA______________________________________________________________________</w:t>
      </w:r>
    </w:p>
    <w:p w14:paraId="7C8FFB1F" w14:textId="77777777" w:rsidR="00477193" w:rsidRPr="00477193" w:rsidRDefault="00477193" w:rsidP="00477193">
      <w:pPr>
        <w:suppressAutoHyphens/>
        <w:autoSpaceDE w:val="0"/>
        <w:spacing w:after="120" w:line="276" w:lineRule="auto"/>
        <w:jc w:val="both"/>
        <w:rPr>
          <w:rFonts w:ascii="Cambria" w:eastAsia="Calibri" w:hAnsi="Cambria" w:cs="Segoe UI Light"/>
          <w:color w:val="000000"/>
          <w:sz w:val="28"/>
          <w:szCs w:val="28"/>
          <w:lang w:eastAsia="zh-CN"/>
        </w:rPr>
      </w:pPr>
      <w:r w:rsidRPr="00477193">
        <w:rPr>
          <w:rFonts w:ascii="Cambria" w:eastAsia="Calibri" w:hAnsi="Cambria" w:cs="Segoe UI Light"/>
          <w:color w:val="000000"/>
          <w:sz w:val="28"/>
          <w:szCs w:val="28"/>
          <w:lang w:eastAsia="zh-CN"/>
        </w:rPr>
        <w:t>(recapito telefonico) ____________________________________________________________________</w:t>
      </w:r>
    </w:p>
    <w:p w14:paraId="3AA1C062" w14:textId="77777777" w:rsidR="00477193" w:rsidRPr="00477193" w:rsidRDefault="00477193" w:rsidP="00477193">
      <w:pPr>
        <w:suppressAutoHyphens/>
        <w:autoSpaceDE w:val="0"/>
        <w:spacing w:after="120" w:line="276"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t>Indirizzo di posta elettronica __________________________________________________________</w:t>
      </w:r>
    </w:p>
    <w:p w14:paraId="6A5E4DA2" w14:textId="77777777" w:rsidR="00477193" w:rsidRPr="00477193" w:rsidRDefault="00477193" w:rsidP="00477193">
      <w:pPr>
        <w:suppressAutoHyphens/>
        <w:autoSpaceDE w:val="0"/>
        <w:spacing w:after="120" w:line="276" w:lineRule="auto"/>
        <w:jc w:val="both"/>
        <w:rPr>
          <w:rFonts w:ascii="Cambria" w:eastAsia="Calibri" w:hAnsi="Cambria" w:cs="Segoe UI Light"/>
          <w:color w:val="000000"/>
          <w:sz w:val="28"/>
          <w:szCs w:val="28"/>
          <w:lang w:eastAsia="zh-CN"/>
        </w:rPr>
      </w:pPr>
    </w:p>
    <w:p w14:paraId="3ED53E7B" w14:textId="77777777" w:rsidR="00477193" w:rsidRPr="00477193" w:rsidRDefault="00477193" w:rsidP="00477193">
      <w:pPr>
        <w:suppressAutoHyphens/>
        <w:autoSpaceDE w:val="0"/>
        <w:spacing w:after="120" w:line="276" w:lineRule="auto"/>
        <w:jc w:val="both"/>
        <w:rPr>
          <w:rFonts w:ascii="Cambria" w:eastAsia="Calibri" w:hAnsi="Cambria" w:cs="Segoe UI Light"/>
          <w:color w:val="000000"/>
          <w:sz w:val="28"/>
          <w:szCs w:val="28"/>
          <w:lang w:eastAsia="zh-CN"/>
        </w:rPr>
      </w:pPr>
      <w:r w:rsidRPr="00477193">
        <w:rPr>
          <w:rFonts w:ascii="Cambria" w:eastAsia="Calibri" w:hAnsi="Cambria" w:cs="Segoe UI Light"/>
          <w:color w:val="000000"/>
          <w:sz w:val="28"/>
          <w:szCs w:val="28"/>
          <w:lang w:eastAsia="zh-CN"/>
        </w:rPr>
        <w:t>sulla base della documentazione agli atti</w:t>
      </w:r>
    </w:p>
    <w:p w14:paraId="15CACD7A" w14:textId="77777777" w:rsidR="00477193" w:rsidRPr="00477193" w:rsidRDefault="00477193" w:rsidP="00477193">
      <w:pPr>
        <w:suppressAutoHyphens/>
        <w:autoSpaceDE w:val="0"/>
        <w:spacing w:after="120" w:line="276" w:lineRule="auto"/>
        <w:jc w:val="center"/>
        <w:rPr>
          <w:rFonts w:ascii="Cambria" w:eastAsia="Times New Roman" w:hAnsi="Cambria" w:cs="Arial"/>
          <w:sz w:val="28"/>
          <w:szCs w:val="28"/>
          <w:lang w:eastAsia="zh-CN"/>
        </w:rPr>
      </w:pPr>
      <w:r w:rsidRPr="00477193">
        <w:rPr>
          <w:rFonts w:ascii="Cambria" w:eastAsia="Calibri" w:hAnsi="Cambria" w:cs="Segoe UI Light"/>
          <w:b/>
          <w:color w:val="000000"/>
          <w:sz w:val="28"/>
          <w:szCs w:val="28"/>
          <w:lang w:eastAsia="zh-CN"/>
        </w:rPr>
        <w:t>ATTESTA/DICHIARA CHE</w:t>
      </w:r>
    </w:p>
    <w:p w14:paraId="20397E2A" w14:textId="77777777" w:rsidR="00477193" w:rsidRPr="00477193" w:rsidRDefault="00477193" w:rsidP="00477193">
      <w:pPr>
        <w:suppressAutoHyphens/>
        <w:autoSpaceDE w:val="0"/>
        <w:spacing w:after="120" w:line="276"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t>il/la Signor/a:</w:t>
      </w:r>
    </w:p>
    <w:p w14:paraId="58A9D79D" w14:textId="77777777" w:rsidR="00477193" w:rsidRPr="00477193" w:rsidRDefault="00477193" w:rsidP="00477193">
      <w:pPr>
        <w:suppressAutoHyphens/>
        <w:autoSpaceDE w:val="0"/>
        <w:spacing w:after="120" w:line="276"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t>COGNOME E NOME _____________________________________________________________________</w:t>
      </w:r>
    </w:p>
    <w:p w14:paraId="06C19162" w14:textId="77777777" w:rsidR="00477193" w:rsidRPr="00477193" w:rsidRDefault="00477193" w:rsidP="00477193">
      <w:pPr>
        <w:suppressAutoHyphens/>
        <w:autoSpaceDE w:val="0"/>
        <w:spacing w:after="120" w:line="276"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t>CODICE FISCALE_________________________________________________________________________</w:t>
      </w:r>
    </w:p>
    <w:p w14:paraId="4AF30CEE" w14:textId="77777777" w:rsidR="00477193" w:rsidRPr="00477193" w:rsidRDefault="00477193" w:rsidP="00477193">
      <w:pPr>
        <w:suppressAutoHyphens/>
        <w:autoSpaceDE w:val="0"/>
        <w:spacing w:after="120" w:line="276"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t>NATO/A _______________________________________________ IL______________________________</w:t>
      </w:r>
    </w:p>
    <w:p w14:paraId="6943E65E" w14:textId="77777777" w:rsidR="00477193" w:rsidRPr="00477193" w:rsidRDefault="00477193" w:rsidP="00477193">
      <w:pPr>
        <w:suppressAutoHyphens/>
        <w:autoSpaceDE w:val="0"/>
        <w:spacing w:after="120" w:line="276"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lastRenderedPageBreak/>
        <w:t>RESIDENTE A _________________________________VIA_______________________________________</w:t>
      </w:r>
    </w:p>
    <w:p w14:paraId="6CE9912B" w14:textId="77777777" w:rsidR="00477193" w:rsidRPr="00477193" w:rsidRDefault="00477193" w:rsidP="00477193">
      <w:pPr>
        <w:suppressAutoHyphens/>
        <w:autoSpaceDE w:val="0"/>
        <w:spacing w:after="120" w:line="240"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t>DOMICILIATO/A______________________________VIA_______________________________________</w:t>
      </w:r>
    </w:p>
    <w:p w14:paraId="57730379" w14:textId="77777777" w:rsidR="00477193" w:rsidRPr="00477193" w:rsidRDefault="00477193" w:rsidP="00477193">
      <w:pPr>
        <w:suppressAutoHyphens/>
        <w:autoSpaceDE w:val="0"/>
        <w:spacing w:after="120" w:line="240" w:lineRule="auto"/>
        <w:jc w:val="both"/>
        <w:rPr>
          <w:rFonts w:ascii="Cambria" w:eastAsia="Times New Roman" w:hAnsi="Cambria" w:cs="Arial"/>
          <w:sz w:val="28"/>
          <w:szCs w:val="28"/>
          <w:lang w:eastAsia="zh-CN"/>
        </w:rPr>
      </w:pPr>
      <w:r w:rsidRPr="00477193">
        <w:rPr>
          <w:rFonts w:ascii="Cambria" w:eastAsia="Calibri" w:hAnsi="Cambria" w:cs="Segoe UI Light"/>
          <w:color w:val="000000"/>
          <w:sz w:val="28"/>
          <w:szCs w:val="28"/>
          <w:lang w:eastAsia="zh-CN"/>
        </w:rPr>
        <w:t>(se diverso dalla residenza)</w:t>
      </w:r>
    </w:p>
    <w:p w14:paraId="725925AD" w14:textId="77777777" w:rsidR="00477193" w:rsidRPr="00477193" w:rsidRDefault="00477193" w:rsidP="00477193">
      <w:pPr>
        <w:suppressAutoHyphens/>
        <w:autoSpaceDE w:val="0"/>
        <w:spacing w:after="120" w:line="240" w:lineRule="auto"/>
        <w:jc w:val="both"/>
        <w:rPr>
          <w:rFonts w:ascii="Cambria" w:eastAsia="Calibri" w:hAnsi="Cambria" w:cs="Segoe UI Light"/>
          <w:color w:val="000000"/>
          <w:sz w:val="28"/>
          <w:szCs w:val="28"/>
          <w:lang w:eastAsia="zh-CN"/>
        </w:rPr>
      </w:pPr>
    </w:p>
    <w:p w14:paraId="61074D30" w14:textId="77777777" w:rsidR="00477193" w:rsidRPr="00477193" w:rsidRDefault="00477193" w:rsidP="00477193">
      <w:pPr>
        <w:suppressAutoHyphens/>
        <w:autoSpaceDE w:val="0"/>
        <w:spacing w:after="120" w:line="240" w:lineRule="auto"/>
        <w:ind w:left="360"/>
        <w:jc w:val="both"/>
        <w:rPr>
          <w:rFonts w:ascii="Cambria" w:eastAsia="Times New Roman" w:hAnsi="Cambria" w:cs="Arial"/>
          <w:sz w:val="28"/>
          <w:szCs w:val="28"/>
          <w:lang w:eastAsia="zh-CN"/>
        </w:rPr>
      </w:pPr>
    </w:p>
    <w:p w14:paraId="702927A4" w14:textId="77777777" w:rsidR="00477193" w:rsidRPr="00477193" w:rsidRDefault="00477193" w:rsidP="00477193">
      <w:pPr>
        <w:suppressAutoHyphens/>
        <w:autoSpaceDE w:val="0"/>
        <w:spacing w:after="120" w:line="240" w:lineRule="auto"/>
        <w:ind w:left="360"/>
        <w:jc w:val="both"/>
        <w:rPr>
          <w:rFonts w:ascii="Cambria" w:eastAsia="Times New Roman" w:hAnsi="Cambria" w:cs="Arial"/>
          <w:sz w:val="28"/>
          <w:szCs w:val="28"/>
          <w:lang w:eastAsia="zh-CN"/>
        </w:rPr>
      </w:pPr>
      <w:r w:rsidRPr="00477193">
        <w:rPr>
          <w:rFonts w:ascii="Cambria" w:eastAsia="Calibri" w:hAnsi="Cambria" w:cs="Segoe UI Light"/>
          <w:b/>
          <w:color w:val="000000"/>
          <w:sz w:val="28"/>
          <w:szCs w:val="28"/>
          <w:lang w:eastAsia="zh-CN"/>
        </w:rPr>
        <w:t>RIENTRA IN UNA DELLE CATEGORIE DELLE CONDIZIONI DI SVANTAGGIO</w:t>
      </w:r>
      <w:r w:rsidRPr="00477193">
        <w:rPr>
          <w:rFonts w:ascii="Cambria" w:eastAsia="Calibri" w:hAnsi="Cambria" w:cs="Segoe UI Light"/>
          <w:b/>
          <w:color w:val="000000"/>
          <w:sz w:val="28"/>
          <w:szCs w:val="28"/>
          <w:vertAlign w:val="superscript"/>
          <w:lang w:eastAsia="zh-CN"/>
        </w:rPr>
        <w:footnoteReference w:id="1"/>
      </w:r>
      <w:r w:rsidRPr="00477193">
        <w:rPr>
          <w:rFonts w:ascii="Cambria" w:eastAsia="Calibri" w:hAnsi="Cambria" w:cs="Segoe UI Light"/>
          <w:b/>
          <w:color w:val="000000"/>
          <w:sz w:val="28"/>
          <w:szCs w:val="28"/>
          <w:lang w:eastAsia="zh-CN"/>
        </w:rPr>
        <w:t>:</w:t>
      </w:r>
    </w:p>
    <w:p w14:paraId="75E2AC6C" w14:textId="77777777" w:rsidR="00477193" w:rsidRPr="00477193" w:rsidRDefault="00477193" w:rsidP="00477193">
      <w:pPr>
        <w:numPr>
          <w:ilvl w:val="0"/>
          <w:numId w:val="44"/>
        </w:numPr>
        <w:suppressAutoHyphens/>
        <w:autoSpaceDE w:val="0"/>
        <w:spacing w:after="120" w:line="240" w:lineRule="auto"/>
        <w:jc w:val="both"/>
        <w:rPr>
          <w:rFonts w:ascii="Cambria" w:eastAsia="Times New Roman" w:hAnsi="Cambria" w:cs="Arial"/>
          <w:sz w:val="28"/>
          <w:szCs w:val="28"/>
          <w:lang w:eastAsia="zh-CN"/>
        </w:rPr>
      </w:pPr>
      <w:r w:rsidRPr="00477193">
        <w:rPr>
          <w:rFonts w:ascii="Cambria" w:eastAsia="Times New Roman" w:hAnsi="Cambria" w:cs="Arial"/>
          <w:sz w:val="28"/>
          <w:szCs w:val="28"/>
          <w:lang w:eastAsia="zh-CN"/>
        </w:rPr>
        <w:t xml:space="preserve">a </w:t>
      </w:r>
      <w:r w:rsidRPr="00477193">
        <w:rPr>
          <w:rFonts w:ascii="Cambria" w:eastAsia="Times New Roman" w:hAnsi="Cambria" w:cs="Arial"/>
          <w:sz w:val="28"/>
          <w:szCs w:val="28"/>
          <w:lang w:eastAsia="zh-CN"/>
        </w:rPr>
        <w:tab/>
      </w:r>
    </w:p>
    <w:p w14:paraId="13FD902A" w14:textId="77777777" w:rsidR="00477193" w:rsidRPr="00477193" w:rsidRDefault="00477193" w:rsidP="00477193">
      <w:pPr>
        <w:numPr>
          <w:ilvl w:val="0"/>
          <w:numId w:val="44"/>
        </w:numPr>
        <w:suppressAutoHyphens/>
        <w:autoSpaceDE w:val="0"/>
        <w:spacing w:after="120" w:line="240" w:lineRule="auto"/>
        <w:jc w:val="both"/>
        <w:rPr>
          <w:rFonts w:ascii="Cambria" w:eastAsia="Times New Roman" w:hAnsi="Cambria" w:cs="Arial"/>
          <w:sz w:val="28"/>
          <w:szCs w:val="28"/>
          <w:lang w:eastAsia="zh-CN"/>
        </w:rPr>
      </w:pPr>
      <w:r w:rsidRPr="00477193">
        <w:rPr>
          <w:rFonts w:ascii="Cambria" w:eastAsia="Times New Roman" w:hAnsi="Cambria" w:cs="Arial"/>
          <w:sz w:val="28"/>
          <w:szCs w:val="28"/>
          <w:lang w:eastAsia="zh-CN"/>
        </w:rPr>
        <w:t>b</w:t>
      </w:r>
      <w:r w:rsidRPr="00477193">
        <w:rPr>
          <w:rFonts w:ascii="Cambria" w:eastAsia="Times New Roman" w:hAnsi="Cambria" w:cs="Arial"/>
          <w:sz w:val="28"/>
          <w:szCs w:val="28"/>
          <w:lang w:eastAsia="zh-CN"/>
        </w:rPr>
        <w:tab/>
        <w:t>Data certificazione, se disponibile____________</w:t>
      </w:r>
    </w:p>
    <w:p w14:paraId="01906883" w14:textId="77777777" w:rsidR="00477193" w:rsidRPr="00477193" w:rsidRDefault="00477193" w:rsidP="00477193">
      <w:pPr>
        <w:numPr>
          <w:ilvl w:val="0"/>
          <w:numId w:val="44"/>
        </w:numPr>
        <w:suppressAutoHyphens/>
        <w:autoSpaceDE w:val="0"/>
        <w:spacing w:after="120" w:line="240" w:lineRule="auto"/>
        <w:jc w:val="both"/>
        <w:rPr>
          <w:rFonts w:ascii="Cambria" w:eastAsia="Times New Roman" w:hAnsi="Cambria" w:cs="Arial"/>
          <w:sz w:val="28"/>
          <w:szCs w:val="28"/>
          <w:lang w:eastAsia="zh-CN"/>
        </w:rPr>
      </w:pPr>
      <w:r w:rsidRPr="00477193">
        <w:rPr>
          <w:rFonts w:ascii="Cambria" w:eastAsia="Times New Roman" w:hAnsi="Cambria" w:cs="Arial"/>
          <w:sz w:val="28"/>
          <w:szCs w:val="28"/>
          <w:lang w:eastAsia="zh-CN"/>
        </w:rPr>
        <w:t>c</w:t>
      </w:r>
    </w:p>
    <w:p w14:paraId="1C06277C" w14:textId="77777777" w:rsidR="00477193" w:rsidRPr="00477193" w:rsidRDefault="00477193" w:rsidP="00477193">
      <w:pPr>
        <w:numPr>
          <w:ilvl w:val="0"/>
          <w:numId w:val="44"/>
        </w:numPr>
        <w:suppressAutoHyphens/>
        <w:autoSpaceDE w:val="0"/>
        <w:spacing w:after="120" w:line="240" w:lineRule="auto"/>
        <w:jc w:val="both"/>
        <w:rPr>
          <w:rFonts w:ascii="Cambria" w:eastAsia="Times New Roman" w:hAnsi="Cambria" w:cs="Arial"/>
          <w:sz w:val="28"/>
          <w:szCs w:val="28"/>
          <w:lang w:eastAsia="zh-CN"/>
        </w:rPr>
      </w:pPr>
      <w:r w:rsidRPr="00477193">
        <w:rPr>
          <w:rFonts w:ascii="Cambria" w:eastAsia="Times New Roman" w:hAnsi="Cambria" w:cs="Arial"/>
          <w:sz w:val="28"/>
          <w:szCs w:val="28"/>
          <w:lang w:eastAsia="zh-CN"/>
        </w:rPr>
        <w:t>d</w:t>
      </w:r>
    </w:p>
    <w:p w14:paraId="332574E0" w14:textId="77777777" w:rsidR="00477193" w:rsidRPr="00477193" w:rsidRDefault="00477193" w:rsidP="00477193">
      <w:pPr>
        <w:numPr>
          <w:ilvl w:val="0"/>
          <w:numId w:val="44"/>
        </w:numPr>
        <w:suppressAutoHyphens/>
        <w:autoSpaceDE w:val="0"/>
        <w:spacing w:after="120" w:line="240" w:lineRule="auto"/>
        <w:jc w:val="both"/>
        <w:rPr>
          <w:rFonts w:ascii="Cambria" w:eastAsia="Times New Roman" w:hAnsi="Cambria" w:cs="Arial"/>
          <w:sz w:val="28"/>
          <w:szCs w:val="28"/>
          <w:lang w:eastAsia="zh-CN"/>
        </w:rPr>
      </w:pPr>
      <w:r w:rsidRPr="00477193">
        <w:rPr>
          <w:rFonts w:ascii="Cambria" w:eastAsia="Times New Roman" w:hAnsi="Cambria" w:cs="Arial"/>
          <w:sz w:val="28"/>
          <w:szCs w:val="28"/>
          <w:lang w:eastAsia="zh-CN"/>
        </w:rPr>
        <w:t>e</w:t>
      </w:r>
    </w:p>
    <w:p w14:paraId="3F017687" w14:textId="77777777" w:rsidR="00477193" w:rsidRPr="00477193" w:rsidRDefault="00477193" w:rsidP="00477193">
      <w:pPr>
        <w:numPr>
          <w:ilvl w:val="0"/>
          <w:numId w:val="44"/>
        </w:numPr>
        <w:suppressAutoHyphens/>
        <w:autoSpaceDE w:val="0"/>
        <w:spacing w:after="120" w:line="240" w:lineRule="auto"/>
        <w:jc w:val="both"/>
        <w:rPr>
          <w:rFonts w:ascii="Cambria" w:eastAsia="Times New Roman" w:hAnsi="Cambria" w:cs="Arial"/>
          <w:sz w:val="28"/>
          <w:szCs w:val="28"/>
          <w:lang w:eastAsia="zh-CN"/>
        </w:rPr>
      </w:pPr>
      <w:r w:rsidRPr="00477193">
        <w:rPr>
          <w:rFonts w:ascii="Cambria" w:eastAsia="Times New Roman" w:hAnsi="Cambria" w:cs="Arial"/>
          <w:sz w:val="28"/>
          <w:szCs w:val="28"/>
          <w:lang w:eastAsia="zh-CN"/>
        </w:rPr>
        <w:t xml:space="preserve">f </w:t>
      </w:r>
      <w:r w:rsidRPr="00477193">
        <w:rPr>
          <w:rFonts w:ascii="Cambria" w:eastAsia="Times New Roman" w:hAnsi="Cambria" w:cs="Arial"/>
          <w:sz w:val="28"/>
          <w:szCs w:val="28"/>
          <w:lang w:eastAsia="zh-CN"/>
        </w:rPr>
        <w:tab/>
        <w:t>Data fine pena (se applicabile) ________________</w:t>
      </w:r>
    </w:p>
    <w:p w14:paraId="362CDD44" w14:textId="77777777" w:rsidR="00477193" w:rsidRPr="00477193" w:rsidRDefault="00477193" w:rsidP="00477193">
      <w:pPr>
        <w:numPr>
          <w:ilvl w:val="0"/>
          <w:numId w:val="44"/>
        </w:numPr>
        <w:suppressAutoHyphens/>
        <w:autoSpaceDE w:val="0"/>
        <w:spacing w:after="120" w:line="240" w:lineRule="auto"/>
        <w:jc w:val="both"/>
        <w:rPr>
          <w:rFonts w:ascii="Cambria" w:eastAsia="Times New Roman" w:hAnsi="Cambria" w:cs="Arial"/>
          <w:sz w:val="28"/>
          <w:szCs w:val="28"/>
          <w:lang w:eastAsia="zh-CN"/>
        </w:rPr>
      </w:pPr>
      <w:r w:rsidRPr="00477193">
        <w:rPr>
          <w:rFonts w:ascii="Cambria" w:eastAsia="Times New Roman" w:hAnsi="Cambria" w:cs="Arial"/>
          <w:sz w:val="28"/>
          <w:szCs w:val="28"/>
          <w:lang w:eastAsia="zh-CN"/>
        </w:rPr>
        <w:t>g</w:t>
      </w:r>
    </w:p>
    <w:p w14:paraId="72314F1E" w14:textId="77777777" w:rsidR="00477193" w:rsidRPr="00477193" w:rsidRDefault="00477193" w:rsidP="00477193">
      <w:pPr>
        <w:numPr>
          <w:ilvl w:val="0"/>
          <w:numId w:val="44"/>
        </w:numPr>
        <w:suppressAutoHyphens/>
        <w:autoSpaceDE w:val="0"/>
        <w:spacing w:after="120" w:line="240" w:lineRule="auto"/>
        <w:jc w:val="both"/>
        <w:rPr>
          <w:rFonts w:ascii="Cambria" w:eastAsia="Times New Roman" w:hAnsi="Cambria" w:cs="Arial"/>
          <w:sz w:val="28"/>
          <w:szCs w:val="28"/>
          <w:lang w:eastAsia="zh-CN"/>
        </w:rPr>
      </w:pPr>
      <w:r w:rsidRPr="00477193">
        <w:rPr>
          <w:rFonts w:ascii="Cambria" w:eastAsia="Times New Roman" w:hAnsi="Cambria" w:cs="Arial"/>
          <w:sz w:val="28"/>
          <w:szCs w:val="28"/>
          <w:lang w:eastAsia="zh-CN"/>
        </w:rPr>
        <w:t>h</w:t>
      </w:r>
    </w:p>
    <w:p w14:paraId="68B534CC" w14:textId="77777777" w:rsidR="00477193" w:rsidRPr="00477193" w:rsidRDefault="00477193" w:rsidP="00477193">
      <w:pPr>
        <w:numPr>
          <w:ilvl w:val="0"/>
          <w:numId w:val="44"/>
        </w:numPr>
        <w:suppressAutoHyphens/>
        <w:autoSpaceDE w:val="0"/>
        <w:spacing w:after="120" w:line="240" w:lineRule="auto"/>
        <w:jc w:val="both"/>
        <w:rPr>
          <w:rFonts w:ascii="Cambria" w:eastAsia="Times New Roman" w:hAnsi="Cambria" w:cs="Arial"/>
          <w:sz w:val="28"/>
          <w:szCs w:val="28"/>
          <w:lang w:eastAsia="zh-CN"/>
        </w:rPr>
      </w:pPr>
      <w:r w:rsidRPr="00477193">
        <w:rPr>
          <w:rFonts w:ascii="Cambria" w:eastAsia="Times New Roman" w:hAnsi="Cambria" w:cs="Arial"/>
          <w:sz w:val="28"/>
          <w:szCs w:val="28"/>
          <w:lang w:eastAsia="zh-CN"/>
        </w:rPr>
        <w:t>i</w:t>
      </w:r>
    </w:p>
    <w:p w14:paraId="0AB75C8A" w14:textId="77777777" w:rsidR="00477193" w:rsidRPr="00477193" w:rsidRDefault="00477193" w:rsidP="00477193">
      <w:pPr>
        <w:suppressAutoHyphens/>
        <w:autoSpaceDE w:val="0"/>
        <w:spacing w:after="120" w:line="240" w:lineRule="auto"/>
        <w:jc w:val="both"/>
        <w:rPr>
          <w:rFonts w:ascii="Cambria" w:eastAsia="Calibri" w:hAnsi="Cambria" w:cs="Segoe UI Light"/>
          <w:i/>
          <w:color w:val="000000"/>
          <w:sz w:val="28"/>
          <w:szCs w:val="28"/>
          <w:lang w:eastAsia="zh-CN"/>
        </w:rPr>
      </w:pPr>
    </w:p>
    <w:p w14:paraId="3765D939" w14:textId="77777777" w:rsidR="00477193" w:rsidRPr="00477193" w:rsidRDefault="00477193" w:rsidP="00477193">
      <w:pPr>
        <w:autoSpaceDE w:val="0"/>
        <w:autoSpaceDN w:val="0"/>
        <w:adjustRightInd w:val="0"/>
        <w:spacing w:after="0" w:line="240" w:lineRule="auto"/>
        <w:rPr>
          <w:rFonts w:ascii="Cambria" w:eastAsia="Times New Roman" w:hAnsi="Cambria" w:cs="Calibri"/>
          <w:sz w:val="28"/>
          <w:szCs w:val="28"/>
          <w:lang w:eastAsia="it-IT"/>
        </w:rPr>
      </w:pPr>
    </w:p>
    <w:p w14:paraId="594B374C" w14:textId="77777777" w:rsidR="00477193" w:rsidRPr="00477193" w:rsidRDefault="00477193" w:rsidP="00477193">
      <w:pPr>
        <w:autoSpaceDE w:val="0"/>
        <w:autoSpaceDN w:val="0"/>
        <w:adjustRightInd w:val="0"/>
        <w:spacing w:after="0" w:line="240" w:lineRule="auto"/>
        <w:rPr>
          <w:rFonts w:ascii="Cambria" w:eastAsia="Times New Roman" w:hAnsi="Cambria" w:cs="Calibri"/>
          <w:sz w:val="28"/>
          <w:szCs w:val="28"/>
          <w:lang w:eastAsia="it-IT"/>
        </w:rPr>
      </w:pPr>
    </w:p>
    <w:p w14:paraId="35954569" w14:textId="77777777" w:rsidR="00477193" w:rsidRPr="00477193" w:rsidRDefault="00477193" w:rsidP="00477193">
      <w:pPr>
        <w:autoSpaceDE w:val="0"/>
        <w:autoSpaceDN w:val="0"/>
        <w:adjustRightInd w:val="0"/>
        <w:spacing w:after="0" w:line="240" w:lineRule="auto"/>
        <w:rPr>
          <w:rFonts w:ascii="Cambria" w:eastAsia="Times New Roman" w:hAnsi="Cambria" w:cs="Calibri"/>
          <w:sz w:val="28"/>
          <w:szCs w:val="28"/>
          <w:lang w:eastAsia="it-IT"/>
        </w:rPr>
      </w:pPr>
      <w:r w:rsidRPr="00477193">
        <w:rPr>
          <w:rFonts w:ascii="Cambria" w:eastAsia="Times New Roman" w:hAnsi="Cambria" w:cs="Calibri"/>
          <w:sz w:val="28"/>
          <w:szCs w:val="28"/>
          <w:lang w:eastAsia="it-IT"/>
        </w:rPr>
        <w:t>Luogo e data</w:t>
      </w:r>
    </w:p>
    <w:p w14:paraId="3A94AF14" w14:textId="77777777" w:rsidR="00477193" w:rsidRPr="00477193" w:rsidRDefault="00477193" w:rsidP="00477193">
      <w:pPr>
        <w:suppressAutoHyphens/>
        <w:autoSpaceDE w:val="0"/>
        <w:spacing w:after="120" w:line="240" w:lineRule="auto"/>
        <w:jc w:val="both"/>
        <w:rPr>
          <w:rFonts w:ascii="Cambria" w:eastAsia="Calibri" w:hAnsi="Cambria" w:cs="Segoe UI Light"/>
          <w:color w:val="000000"/>
          <w:sz w:val="28"/>
          <w:szCs w:val="28"/>
          <w:lang w:eastAsia="zh-CN"/>
        </w:rPr>
      </w:pPr>
      <w:r w:rsidRPr="00477193">
        <w:rPr>
          <w:rFonts w:ascii="Cambria" w:eastAsia="Calibri" w:hAnsi="Cambria" w:cs="Segoe UI Light"/>
          <w:color w:val="000000"/>
          <w:sz w:val="28"/>
          <w:szCs w:val="28"/>
          <w:lang w:eastAsia="zh-CN"/>
        </w:rPr>
        <w:tab/>
      </w:r>
      <w:r w:rsidRPr="00477193">
        <w:rPr>
          <w:rFonts w:ascii="Cambria" w:eastAsia="Calibri" w:hAnsi="Cambria" w:cs="Segoe UI Light"/>
          <w:color w:val="000000"/>
          <w:sz w:val="28"/>
          <w:szCs w:val="28"/>
          <w:lang w:eastAsia="zh-CN"/>
        </w:rPr>
        <w:tab/>
      </w:r>
      <w:r w:rsidRPr="00477193">
        <w:rPr>
          <w:rFonts w:ascii="Cambria" w:eastAsia="Calibri" w:hAnsi="Cambria" w:cs="Segoe UI Light"/>
          <w:color w:val="000000"/>
          <w:sz w:val="28"/>
          <w:szCs w:val="28"/>
          <w:lang w:eastAsia="zh-CN"/>
        </w:rPr>
        <w:tab/>
      </w:r>
      <w:r w:rsidRPr="00477193">
        <w:rPr>
          <w:rFonts w:ascii="Cambria" w:eastAsia="Calibri" w:hAnsi="Cambria" w:cs="Segoe UI Light"/>
          <w:color w:val="000000"/>
          <w:sz w:val="28"/>
          <w:szCs w:val="28"/>
          <w:lang w:eastAsia="zh-CN"/>
        </w:rPr>
        <w:tab/>
      </w:r>
      <w:r w:rsidRPr="00477193">
        <w:rPr>
          <w:rFonts w:ascii="Cambria" w:eastAsia="Calibri" w:hAnsi="Cambria" w:cs="Segoe UI Light"/>
          <w:color w:val="000000"/>
          <w:sz w:val="28"/>
          <w:szCs w:val="28"/>
          <w:lang w:eastAsia="zh-CN"/>
        </w:rPr>
        <w:tab/>
      </w:r>
      <w:r w:rsidRPr="00477193">
        <w:rPr>
          <w:rFonts w:ascii="Cambria" w:eastAsia="Calibri" w:hAnsi="Cambria" w:cs="Segoe UI Light"/>
          <w:color w:val="000000"/>
          <w:sz w:val="28"/>
          <w:szCs w:val="28"/>
          <w:lang w:eastAsia="zh-CN"/>
        </w:rPr>
        <w:tab/>
      </w:r>
      <w:r w:rsidRPr="00477193">
        <w:rPr>
          <w:rFonts w:ascii="Cambria" w:eastAsia="Calibri" w:hAnsi="Cambria" w:cs="Segoe UI Light"/>
          <w:color w:val="000000"/>
          <w:sz w:val="28"/>
          <w:szCs w:val="28"/>
          <w:lang w:eastAsia="zh-CN"/>
        </w:rPr>
        <w:tab/>
        <w:t xml:space="preserve">                             timbro e firma</w:t>
      </w:r>
    </w:p>
    <w:p w14:paraId="750D5540" w14:textId="77777777" w:rsidR="00477193" w:rsidRPr="00477193" w:rsidRDefault="00477193" w:rsidP="00477193">
      <w:pPr>
        <w:suppressAutoHyphens/>
        <w:autoSpaceDE w:val="0"/>
        <w:spacing w:after="120" w:line="240" w:lineRule="auto"/>
        <w:jc w:val="both"/>
        <w:rPr>
          <w:rFonts w:ascii="Cambria" w:eastAsia="Calibri" w:hAnsi="Cambria" w:cs="Segoe UI Light"/>
          <w:color w:val="000000"/>
          <w:sz w:val="28"/>
          <w:szCs w:val="28"/>
          <w:lang w:eastAsia="zh-CN"/>
        </w:rPr>
      </w:pPr>
    </w:p>
    <w:p w14:paraId="1B8C60ED" w14:textId="77777777" w:rsidR="00477193" w:rsidRPr="00477193" w:rsidRDefault="00477193" w:rsidP="00477193">
      <w:pPr>
        <w:suppressAutoHyphens/>
        <w:autoSpaceDE w:val="0"/>
        <w:spacing w:after="120" w:line="240" w:lineRule="auto"/>
        <w:jc w:val="both"/>
        <w:rPr>
          <w:rFonts w:ascii="Cambria" w:eastAsia="Calibri" w:hAnsi="Cambria" w:cs="Segoe UI Light"/>
          <w:color w:val="000000"/>
          <w:sz w:val="28"/>
          <w:szCs w:val="28"/>
          <w:lang w:eastAsia="zh-CN"/>
        </w:rPr>
      </w:pPr>
    </w:p>
    <w:p w14:paraId="736F347E" w14:textId="77777777" w:rsidR="00477193" w:rsidRPr="00477193" w:rsidRDefault="00477193" w:rsidP="00477193">
      <w:pPr>
        <w:suppressAutoHyphens/>
        <w:autoSpaceDE w:val="0"/>
        <w:spacing w:after="120" w:line="240" w:lineRule="auto"/>
        <w:jc w:val="both"/>
        <w:rPr>
          <w:rFonts w:ascii="Cambria" w:eastAsia="Calibri" w:hAnsi="Cambria" w:cs="Segoe UI Light"/>
          <w:color w:val="000000"/>
          <w:sz w:val="28"/>
          <w:szCs w:val="28"/>
          <w:lang w:eastAsia="zh-CN"/>
        </w:rPr>
      </w:pPr>
    </w:p>
    <w:p w14:paraId="0C3DC228" w14:textId="77777777" w:rsidR="00477193" w:rsidRPr="00477193" w:rsidRDefault="00477193" w:rsidP="00477193">
      <w:pPr>
        <w:spacing w:after="0" w:line="240" w:lineRule="auto"/>
        <w:rPr>
          <w:rFonts w:ascii="Cambria" w:eastAsia="Calibri" w:hAnsi="Cambria" w:cs="Segoe UI Light"/>
          <w:color w:val="000000"/>
          <w:sz w:val="28"/>
          <w:szCs w:val="28"/>
          <w:lang w:eastAsia="zh-CN"/>
        </w:rPr>
      </w:pPr>
      <w:r w:rsidRPr="00477193">
        <w:rPr>
          <w:rFonts w:ascii="Cambria" w:eastAsia="Calibri" w:hAnsi="Cambria" w:cs="Segoe UI Light"/>
          <w:color w:val="000000"/>
          <w:sz w:val="28"/>
          <w:szCs w:val="28"/>
          <w:lang w:eastAsia="zh-CN"/>
        </w:rPr>
        <w:br w:type="page"/>
      </w:r>
    </w:p>
    <w:p w14:paraId="384E4017" w14:textId="77777777" w:rsidR="00477193" w:rsidRPr="00477193" w:rsidRDefault="00477193" w:rsidP="00477193">
      <w:pPr>
        <w:suppressAutoHyphens/>
        <w:autoSpaceDE w:val="0"/>
        <w:spacing w:after="0" w:line="276" w:lineRule="auto"/>
        <w:jc w:val="both"/>
        <w:rPr>
          <w:rFonts w:ascii="Segoe UI Light" w:eastAsia="Times New Roman" w:hAnsi="Segoe UI Light" w:cs="Arial"/>
          <w:sz w:val="20"/>
          <w:szCs w:val="20"/>
          <w:lang w:eastAsia="zh-CN"/>
        </w:rPr>
      </w:pPr>
      <w:r w:rsidRPr="00477193">
        <w:rPr>
          <w:rFonts w:ascii="Cambria" w:eastAsia="Times New Roman" w:hAnsi="Cambria" w:cs="Segoe UI Semibold"/>
          <w:color w:val="1F497D"/>
          <w:sz w:val="40"/>
          <w:szCs w:val="40"/>
          <w:lang w:eastAsia="zh-CN"/>
        </w:rPr>
        <w:lastRenderedPageBreak/>
        <w:t>*</w:t>
      </w:r>
      <w:r w:rsidRPr="00477193">
        <w:rPr>
          <w:rFonts w:ascii="Cambria" w:eastAsia="Times New Roman" w:hAnsi="Cambria" w:cs="Segoe UI Semibold"/>
          <w:b/>
          <w:bCs/>
          <w:color w:val="1F497D"/>
          <w:sz w:val="28"/>
          <w:szCs w:val="28"/>
          <w:lang w:eastAsia="zh-CN"/>
        </w:rPr>
        <w:t>Nota</w:t>
      </w:r>
      <w:r w:rsidRPr="00477193">
        <w:rPr>
          <w:rFonts w:ascii="Segoe UI Light" w:eastAsia="Times New Roman" w:hAnsi="Segoe UI Light" w:cs="Arial"/>
          <w:sz w:val="20"/>
          <w:szCs w:val="20"/>
          <w:lang w:eastAsia="zh-CN"/>
        </w:rPr>
        <w:t>:</w:t>
      </w:r>
      <w:r w:rsidRPr="00477193">
        <w:rPr>
          <w:rFonts w:ascii="Segoe UI Semibold" w:eastAsia="Times New Roman" w:hAnsi="Segoe UI Semibold" w:cs="Segoe UI Semibold"/>
          <w:iCs/>
          <w:color w:val="1F497D"/>
          <w:sz w:val="28"/>
          <w:szCs w:val="28"/>
          <w:lang w:eastAsia="zh-CN"/>
        </w:rPr>
        <w:t xml:space="preserve"> </w:t>
      </w:r>
      <w:r w:rsidRPr="00477193">
        <w:rPr>
          <w:rFonts w:ascii="Segoe UI Light" w:eastAsia="Times New Roman" w:hAnsi="Segoe UI Light" w:cs="Arial"/>
          <w:sz w:val="20"/>
          <w:szCs w:val="20"/>
          <w:lang w:eastAsia="zh-CN"/>
        </w:rPr>
        <w:t>si definiscono in condizione di svantaggio ai fini dell’accesso all’ADI, ai sensi dell’articolo 3, comma 5 del DM 154/2023, le categorie di seguito indicate:</w:t>
      </w:r>
    </w:p>
    <w:p w14:paraId="2CFD77BE" w14:textId="77777777" w:rsidR="00477193" w:rsidRPr="00477193" w:rsidRDefault="00477193" w:rsidP="00477193">
      <w:pPr>
        <w:tabs>
          <w:tab w:val="left" w:pos="426"/>
        </w:tabs>
        <w:suppressAutoHyphens/>
        <w:autoSpaceDE w:val="0"/>
        <w:spacing w:after="120" w:line="276" w:lineRule="auto"/>
        <w:jc w:val="both"/>
        <w:rPr>
          <w:rFonts w:ascii="Segoe UI Light" w:eastAsia="Times New Roman" w:hAnsi="Segoe UI Light" w:cs="Arial"/>
          <w:sz w:val="20"/>
          <w:szCs w:val="20"/>
          <w:lang w:eastAsia="zh-CN"/>
        </w:rPr>
      </w:pPr>
      <w:r w:rsidRPr="00477193">
        <w:rPr>
          <w:rFonts w:ascii="Segoe UI Light" w:eastAsia="Times New Roman" w:hAnsi="Segoe UI Light" w:cs="Arial"/>
          <w:sz w:val="20"/>
          <w:szCs w:val="20"/>
          <w:lang w:eastAsia="zh-CN"/>
        </w:rPr>
        <w:t>a.</w:t>
      </w:r>
      <w:r w:rsidRPr="00477193">
        <w:rPr>
          <w:rFonts w:ascii="Segoe UI Light" w:eastAsia="Times New Roman" w:hAnsi="Segoe UI Light" w:cs="Arial"/>
          <w:sz w:val="20"/>
          <w:szCs w:val="20"/>
          <w:lang w:eastAsia="zh-CN"/>
        </w:rPr>
        <w:tab/>
        <w:t>persone con disturbi mentali, in carico ai servizi sociosanitari ai sensi degli articoli 26 e 33 del D.P.C.M. 12 gennaio 2017, compresi gli ex degenti di ospedali psichiatrici;</w:t>
      </w:r>
    </w:p>
    <w:p w14:paraId="12E76F25" w14:textId="77777777" w:rsidR="00477193" w:rsidRPr="00477193" w:rsidRDefault="00477193" w:rsidP="00477193">
      <w:pPr>
        <w:tabs>
          <w:tab w:val="left" w:pos="426"/>
        </w:tabs>
        <w:suppressAutoHyphens/>
        <w:autoSpaceDE w:val="0"/>
        <w:spacing w:after="120" w:line="276" w:lineRule="auto"/>
        <w:jc w:val="both"/>
        <w:rPr>
          <w:rFonts w:ascii="Segoe UI Light" w:eastAsia="Times New Roman" w:hAnsi="Segoe UI Light" w:cs="Arial"/>
          <w:sz w:val="20"/>
          <w:szCs w:val="20"/>
          <w:lang w:eastAsia="zh-CN"/>
        </w:rPr>
      </w:pPr>
      <w:r w:rsidRPr="00477193">
        <w:rPr>
          <w:rFonts w:ascii="Segoe UI Light" w:eastAsia="Times New Roman" w:hAnsi="Segoe UI Light" w:cs="Arial"/>
          <w:sz w:val="20"/>
          <w:szCs w:val="20"/>
          <w:lang w:eastAsia="zh-CN"/>
        </w:rPr>
        <w:t>b.</w:t>
      </w:r>
      <w:r w:rsidRPr="00477193">
        <w:rPr>
          <w:rFonts w:ascii="Segoe UI Light" w:eastAsia="Times New Roman" w:hAnsi="Segoe UI Light" w:cs="Arial"/>
          <w:sz w:val="20"/>
          <w:szCs w:val="20"/>
          <w:lang w:eastAsia="zh-CN"/>
        </w:rPr>
        <w:tab/>
        <w:t>persone in carico ai servizi sociosanitari o sociali e persone con certificata disabilità fisica, psichica e sensoriale, non inferiore al 46 per cento, che necessitano di cure e assistenza domiciliari integrate, semiresidenziali, di supporto familiare, ovvero inseriti in percorsi assistenziali integrati ai sensi degli articoli 21 e 22 del D.P.C.M. 12 gennaio 2017;</w:t>
      </w:r>
    </w:p>
    <w:p w14:paraId="539F9DFB" w14:textId="77777777" w:rsidR="00477193" w:rsidRPr="00477193" w:rsidRDefault="00477193" w:rsidP="00477193">
      <w:pPr>
        <w:tabs>
          <w:tab w:val="left" w:pos="426"/>
        </w:tabs>
        <w:suppressAutoHyphens/>
        <w:autoSpaceDE w:val="0"/>
        <w:spacing w:after="120" w:line="276" w:lineRule="auto"/>
        <w:jc w:val="both"/>
        <w:rPr>
          <w:rFonts w:ascii="Segoe UI Light" w:eastAsia="Times New Roman" w:hAnsi="Segoe UI Light" w:cs="Arial"/>
          <w:sz w:val="20"/>
          <w:szCs w:val="20"/>
          <w:lang w:eastAsia="zh-CN"/>
        </w:rPr>
      </w:pPr>
      <w:r w:rsidRPr="00477193">
        <w:rPr>
          <w:rFonts w:ascii="Segoe UI Light" w:eastAsia="Times New Roman" w:hAnsi="Segoe UI Light" w:cs="Arial"/>
          <w:sz w:val="20"/>
          <w:szCs w:val="20"/>
          <w:lang w:eastAsia="zh-CN"/>
        </w:rPr>
        <w:t>c.</w:t>
      </w:r>
      <w:r w:rsidRPr="00477193">
        <w:rPr>
          <w:rFonts w:ascii="Segoe UI Light" w:eastAsia="Times New Roman" w:hAnsi="Segoe UI Light" w:cs="Arial"/>
          <w:sz w:val="20"/>
          <w:szCs w:val="20"/>
          <w:lang w:eastAsia="zh-CN"/>
        </w:rPr>
        <w:tab/>
        <w:t>persone con problematiche connesse a dipendenze patologiche, inclusa la dipendenza da alcool o da gioco, o con comportamenti di abuso patologico di sostanze, inseriti in programmi di riabilitazione e cura non residenziali presso i servizi sociosanitari, ai sensi degli articoli 28 e 35, comma 4, del decreto del Presidente del Consiglio dei ministri 12 gennaio 2017;</w:t>
      </w:r>
    </w:p>
    <w:p w14:paraId="2D7C8139" w14:textId="77777777" w:rsidR="00477193" w:rsidRPr="00477193" w:rsidRDefault="00477193" w:rsidP="00477193">
      <w:pPr>
        <w:tabs>
          <w:tab w:val="left" w:pos="426"/>
        </w:tabs>
        <w:suppressAutoHyphens/>
        <w:autoSpaceDE w:val="0"/>
        <w:spacing w:after="120" w:line="276" w:lineRule="auto"/>
        <w:jc w:val="both"/>
        <w:rPr>
          <w:rFonts w:ascii="Segoe UI Light" w:eastAsia="Times New Roman" w:hAnsi="Segoe UI Light" w:cs="Arial"/>
          <w:sz w:val="20"/>
          <w:szCs w:val="20"/>
          <w:lang w:eastAsia="zh-CN"/>
        </w:rPr>
      </w:pPr>
      <w:r w:rsidRPr="00477193">
        <w:rPr>
          <w:rFonts w:ascii="Segoe UI Light" w:eastAsia="Times New Roman" w:hAnsi="Segoe UI Light" w:cs="Arial"/>
          <w:sz w:val="20"/>
          <w:szCs w:val="20"/>
          <w:lang w:eastAsia="zh-CN"/>
        </w:rPr>
        <w:t>d.</w:t>
      </w:r>
      <w:r w:rsidRPr="00477193">
        <w:rPr>
          <w:rFonts w:ascii="Segoe UI Light" w:eastAsia="Times New Roman" w:hAnsi="Segoe UI Light" w:cs="Arial"/>
          <w:sz w:val="20"/>
          <w:szCs w:val="20"/>
          <w:lang w:eastAsia="zh-CN"/>
        </w:rPr>
        <w:tab/>
        <w:t>persone vittime di tratta, di cui al decreto legislativo 4 marzo 2014, n. 24 “Attuazione della direttiva 2011/36/UE, relativa alla prevenzione e alla repressione della tratta di esseri umani e alla protezione delle vittime”, in carico ai servizi sociali o sociosanitari;</w:t>
      </w:r>
    </w:p>
    <w:p w14:paraId="1C7635C9" w14:textId="77777777" w:rsidR="00477193" w:rsidRPr="00477193" w:rsidRDefault="00477193" w:rsidP="00477193">
      <w:pPr>
        <w:tabs>
          <w:tab w:val="left" w:pos="426"/>
        </w:tabs>
        <w:suppressAutoHyphens/>
        <w:autoSpaceDE w:val="0"/>
        <w:spacing w:after="120" w:line="276" w:lineRule="auto"/>
        <w:jc w:val="both"/>
        <w:rPr>
          <w:rFonts w:ascii="Segoe UI Light" w:eastAsia="Times New Roman" w:hAnsi="Segoe UI Light" w:cs="Arial"/>
          <w:sz w:val="20"/>
          <w:szCs w:val="20"/>
          <w:lang w:eastAsia="zh-CN"/>
        </w:rPr>
      </w:pPr>
      <w:r w:rsidRPr="00477193">
        <w:rPr>
          <w:rFonts w:ascii="Segoe UI Light" w:eastAsia="Times New Roman" w:hAnsi="Segoe UI Light" w:cs="Arial"/>
          <w:sz w:val="20"/>
          <w:szCs w:val="20"/>
          <w:lang w:eastAsia="zh-CN"/>
        </w:rPr>
        <w:t>e.</w:t>
      </w:r>
      <w:r w:rsidRPr="00477193">
        <w:rPr>
          <w:rFonts w:ascii="Segoe UI Light" w:eastAsia="Times New Roman" w:hAnsi="Segoe UI Light" w:cs="Arial"/>
          <w:sz w:val="20"/>
          <w:szCs w:val="20"/>
          <w:lang w:eastAsia="zh-CN"/>
        </w:rPr>
        <w:tab/>
        <w:t>persone vittime di violenza di genere in carico ai servizi sociali o sociosanitari, ai sensi dell’articolo 24, comma 1, lettera r, del decreto del Presidente del Consiglio dei ministri 12 gennaio 2017, in presenza di un provvedimento dell’Autorità Giudiziaria ovvero dell’inserimento nei centri antiviolenza o nelle case rifugio;</w:t>
      </w:r>
    </w:p>
    <w:p w14:paraId="7DFA1DD5" w14:textId="77777777" w:rsidR="00477193" w:rsidRPr="00477193" w:rsidRDefault="00477193" w:rsidP="00477193">
      <w:pPr>
        <w:tabs>
          <w:tab w:val="left" w:pos="426"/>
        </w:tabs>
        <w:suppressAutoHyphens/>
        <w:autoSpaceDE w:val="0"/>
        <w:spacing w:after="120" w:line="276" w:lineRule="auto"/>
        <w:jc w:val="both"/>
        <w:rPr>
          <w:rFonts w:ascii="Segoe UI Light" w:eastAsia="Times New Roman" w:hAnsi="Segoe UI Light" w:cs="Arial"/>
          <w:sz w:val="20"/>
          <w:szCs w:val="20"/>
          <w:lang w:eastAsia="zh-CN"/>
        </w:rPr>
      </w:pPr>
      <w:r w:rsidRPr="00477193">
        <w:rPr>
          <w:rFonts w:ascii="Segoe UI Light" w:eastAsia="Times New Roman" w:hAnsi="Segoe UI Light" w:cs="Arial"/>
          <w:sz w:val="20"/>
          <w:szCs w:val="20"/>
          <w:lang w:eastAsia="zh-CN"/>
        </w:rPr>
        <w:t>f.</w:t>
      </w:r>
      <w:r w:rsidRPr="00477193">
        <w:rPr>
          <w:rFonts w:ascii="Segoe UI Light" w:eastAsia="Times New Roman" w:hAnsi="Segoe UI Light" w:cs="Arial"/>
          <w:sz w:val="20"/>
          <w:szCs w:val="20"/>
          <w:lang w:eastAsia="zh-CN"/>
        </w:rPr>
        <w:tab/>
        <w:t>persone ex detenute, definite svantaggiate ai sensi dell’articolo 4, della legge 381 del 1991, nel primo anno successivo al fine pena e persone ammesse alle misure alternative alla detenzione e al lavoro all’esterno in carico agli Uffici per l’Esecuzione Penale Esterna, definite svantaggiate ai sensi del medesimo articolo, fermo restando il soddisfacimento del requisito di cui all’articolo 2, comma 2, lettera d), del decreto-legge n. 48 del 2023;</w:t>
      </w:r>
    </w:p>
    <w:p w14:paraId="7F576EF5" w14:textId="77777777" w:rsidR="00477193" w:rsidRPr="00477193" w:rsidRDefault="00477193" w:rsidP="00477193">
      <w:pPr>
        <w:tabs>
          <w:tab w:val="left" w:pos="426"/>
        </w:tabs>
        <w:suppressAutoHyphens/>
        <w:autoSpaceDE w:val="0"/>
        <w:spacing w:after="120" w:line="276" w:lineRule="auto"/>
        <w:jc w:val="both"/>
        <w:rPr>
          <w:rFonts w:ascii="Segoe UI Light" w:eastAsia="Times New Roman" w:hAnsi="Segoe UI Light" w:cs="Arial"/>
          <w:sz w:val="20"/>
          <w:szCs w:val="20"/>
          <w:lang w:eastAsia="zh-CN"/>
        </w:rPr>
      </w:pPr>
      <w:r w:rsidRPr="00477193">
        <w:rPr>
          <w:rFonts w:ascii="Segoe UI Light" w:eastAsia="Times New Roman" w:hAnsi="Segoe UI Light" w:cs="Arial"/>
          <w:sz w:val="20"/>
          <w:szCs w:val="20"/>
          <w:lang w:eastAsia="zh-CN"/>
        </w:rPr>
        <w:t>g.</w:t>
      </w:r>
      <w:r w:rsidRPr="00477193">
        <w:rPr>
          <w:rFonts w:ascii="Segoe UI Light" w:eastAsia="Times New Roman" w:hAnsi="Segoe UI Light" w:cs="Arial"/>
          <w:sz w:val="20"/>
          <w:szCs w:val="20"/>
          <w:lang w:eastAsia="zh-CN"/>
        </w:rPr>
        <w:tab/>
        <w:t>persone individuate come portatrici di specifiche fragilità sociali e inserite in strutture di accoglienza o in programmi di intervento in emergenza alloggiativa di cui all’articolo 22, comma 2, lettera g) della legge n.328 del 2000, in carico ai servizi sociali;</w:t>
      </w:r>
    </w:p>
    <w:p w14:paraId="5848B380" w14:textId="77777777" w:rsidR="00477193" w:rsidRPr="00477193" w:rsidRDefault="00477193" w:rsidP="00477193">
      <w:pPr>
        <w:tabs>
          <w:tab w:val="left" w:pos="426"/>
        </w:tabs>
        <w:suppressAutoHyphens/>
        <w:autoSpaceDE w:val="0"/>
        <w:spacing w:after="120" w:line="276" w:lineRule="auto"/>
        <w:jc w:val="both"/>
        <w:rPr>
          <w:rFonts w:ascii="Segoe UI Light" w:eastAsia="Times New Roman" w:hAnsi="Segoe UI Light" w:cs="Arial"/>
          <w:sz w:val="20"/>
          <w:szCs w:val="20"/>
          <w:lang w:eastAsia="zh-CN"/>
        </w:rPr>
      </w:pPr>
      <w:r w:rsidRPr="00477193">
        <w:rPr>
          <w:rFonts w:ascii="Segoe UI Light" w:eastAsia="Times New Roman" w:hAnsi="Segoe UI Light" w:cs="Arial"/>
          <w:sz w:val="20"/>
          <w:szCs w:val="20"/>
          <w:lang w:eastAsia="zh-CN"/>
        </w:rPr>
        <w:t>h.</w:t>
      </w:r>
      <w:r w:rsidRPr="00477193">
        <w:rPr>
          <w:rFonts w:ascii="Segoe UI Light" w:eastAsia="Times New Roman" w:hAnsi="Segoe UI Light" w:cs="Arial"/>
          <w:sz w:val="20"/>
          <w:szCs w:val="20"/>
          <w:lang w:eastAsia="zh-CN"/>
        </w:rPr>
        <w:tab/>
        <w:t xml:space="preserve">persone senza dimora iscritte nel registro di cui all'articolo 2, comma 4, della legge 24 dicembre 1954, n.1228, le quali versano in una condizione di povertà tale da non poter reperire e mantenere un'abitazione in autonomia, come definite all’articolo 2, comma 4, lettera b) del decreto legislativo n. 112 del 2017, in carico ai servizi sociali territoriali, anche in forma integrata con gli enti del Terzo Settore; ovvero persone, iscritte all’anagrafe della popolazione residente, in condizione di povertà estrema e senza dimora, definite tali ai sensi dell’articolo 6, comma 1, del decreto interministeriale 30 dicembre 2021 di approvazione del Piano povertà, in quanto: a) vivono in strada o in sistemazioni di fortuna; b) ricorrono a dormitori o strutture di accoglienza notturna; c) sono ospiti di strutture, anche per soggiorni di lunga durata, per persone senza dimora; d) sono in procinto di uscire da strutture di protezione, cura o detenzione, e non dispongono di una soluzione abitativa; che siano in carico ai servizi sociali territoriali, anche in forma integrata con gli enti del Terzo Settore; </w:t>
      </w:r>
    </w:p>
    <w:p w14:paraId="781B1122" w14:textId="77777777" w:rsidR="00477193" w:rsidRPr="00477193" w:rsidRDefault="00477193" w:rsidP="00477193">
      <w:pPr>
        <w:tabs>
          <w:tab w:val="left" w:pos="426"/>
        </w:tabs>
        <w:suppressAutoHyphens/>
        <w:autoSpaceDE w:val="0"/>
        <w:spacing w:after="120" w:line="276" w:lineRule="auto"/>
        <w:jc w:val="both"/>
        <w:rPr>
          <w:rFonts w:ascii="Segoe UI Light" w:eastAsia="Times New Roman" w:hAnsi="Segoe UI Light" w:cs="Arial"/>
          <w:sz w:val="20"/>
          <w:szCs w:val="20"/>
          <w:lang w:eastAsia="zh-CN"/>
        </w:rPr>
      </w:pPr>
      <w:r w:rsidRPr="00477193">
        <w:rPr>
          <w:rFonts w:ascii="Segoe UI Light" w:eastAsia="Times New Roman" w:hAnsi="Segoe UI Light" w:cs="Arial"/>
          <w:sz w:val="20"/>
          <w:szCs w:val="20"/>
          <w:lang w:eastAsia="zh-CN"/>
        </w:rPr>
        <w:t>i.</w:t>
      </w:r>
      <w:r w:rsidRPr="00477193">
        <w:rPr>
          <w:rFonts w:ascii="Segoe UI Light" w:eastAsia="Times New Roman" w:hAnsi="Segoe UI Light" w:cs="Arial"/>
          <w:sz w:val="20"/>
          <w:szCs w:val="20"/>
          <w:lang w:eastAsia="zh-CN"/>
        </w:rPr>
        <w:tab/>
        <w:t xml:space="preserve">neomaggiorenni, di età compresa tra i diciotto e i ventuno anni, che vivono fuori dalla famiglia di origine sulla base di un provvedimento dell’Autorità Giudiziaria che li abbia collocati in comunità residenziali o in affido </w:t>
      </w:r>
      <w:proofErr w:type="spellStart"/>
      <w:r w:rsidRPr="00477193">
        <w:rPr>
          <w:rFonts w:ascii="Segoe UI Light" w:eastAsia="Times New Roman" w:hAnsi="Segoe UI Light" w:cs="Arial"/>
          <w:sz w:val="20"/>
          <w:szCs w:val="20"/>
          <w:lang w:eastAsia="zh-CN"/>
        </w:rPr>
        <w:t>eterofamiliare</w:t>
      </w:r>
      <w:proofErr w:type="spellEnd"/>
      <w:r w:rsidRPr="00477193">
        <w:rPr>
          <w:rFonts w:ascii="Segoe UI Light" w:eastAsia="Times New Roman" w:hAnsi="Segoe UI Light" w:cs="Arial"/>
          <w:sz w:val="20"/>
          <w:szCs w:val="20"/>
          <w:lang w:eastAsia="zh-CN"/>
        </w:rPr>
        <w:t>, individuati come categoria destinataria di interventi finalizzati a prevenire condizioni di povertà ed esclusione sociale in attuazione dell’articolo 1, comma 250, della legge 27 dicembre 2017, n. 205, in carico ai servizi sociali o sociosanitari.</w:t>
      </w:r>
    </w:p>
    <w:p w14:paraId="416D4B2C" w14:textId="77777777" w:rsidR="00477193" w:rsidRPr="00477193" w:rsidRDefault="00477193" w:rsidP="00477193">
      <w:pPr>
        <w:suppressAutoHyphens/>
        <w:autoSpaceDE w:val="0"/>
        <w:spacing w:after="120" w:line="240" w:lineRule="auto"/>
        <w:jc w:val="both"/>
        <w:rPr>
          <w:rFonts w:ascii="Cambria" w:eastAsia="Calibri" w:hAnsi="Cambria" w:cs="Segoe UI Light"/>
          <w:color w:val="000000"/>
          <w:sz w:val="28"/>
          <w:szCs w:val="28"/>
          <w:lang w:eastAsia="zh-CN"/>
        </w:rPr>
      </w:pPr>
    </w:p>
    <w:bookmarkStart w:id="0" w:name="_MON_1764678169"/>
    <w:bookmarkEnd w:id="0"/>
    <w:p w14:paraId="76A47853" w14:textId="18E9C0B6" w:rsidR="008372A6" w:rsidRDefault="001B7C3C" w:rsidP="001B7C3C">
      <w:pPr>
        <w:pStyle w:val="Paragrafoelenco"/>
        <w:spacing w:after="120" w:line="312" w:lineRule="auto"/>
        <w:ind w:left="3552" w:firstLine="696"/>
        <w:contextualSpacing w:val="0"/>
        <w:jc w:val="center"/>
      </w:pPr>
      <w:r>
        <w:object w:dxaOrig="7650" w:dyaOrig="357" w14:anchorId="1461A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8pt" o:ole="">
            <v:imagedata r:id="rId11" o:title=""/>
          </v:shape>
          <o:OLEObject Type="Embed" ProgID="Word.Document.12" ShapeID="_x0000_i1025" DrawAspect="Content" ObjectID="_1780926738" r:id="rId12">
            <o:FieldCodes>\s</o:FieldCodes>
          </o:OLEObject>
        </w:object>
      </w:r>
    </w:p>
    <w:sectPr w:rsidR="008372A6" w:rsidSect="001A0FA5">
      <w:headerReference w:type="default" r:id="rId13"/>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FA7B" w14:textId="77777777" w:rsidR="00FE7047" w:rsidRDefault="00FE7047" w:rsidP="001B7C3C">
      <w:pPr>
        <w:spacing w:after="0" w:line="240" w:lineRule="auto"/>
      </w:pPr>
      <w:r>
        <w:separator/>
      </w:r>
    </w:p>
  </w:endnote>
  <w:endnote w:type="continuationSeparator" w:id="0">
    <w:p w14:paraId="42761904" w14:textId="77777777" w:rsidR="00FE7047" w:rsidRDefault="00FE7047" w:rsidP="001B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ce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9ED5" w14:textId="77777777" w:rsidR="00FE7047" w:rsidRDefault="00FE7047" w:rsidP="001B7C3C">
      <w:pPr>
        <w:spacing w:after="0" w:line="240" w:lineRule="auto"/>
      </w:pPr>
      <w:r>
        <w:separator/>
      </w:r>
    </w:p>
  </w:footnote>
  <w:footnote w:type="continuationSeparator" w:id="0">
    <w:p w14:paraId="0CFE0DEC" w14:textId="77777777" w:rsidR="00FE7047" w:rsidRDefault="00FE7047" w:rsidP="001B7C3C">
      <w:pPr>
        <w:spacing w:after="0" w:line="240" w:lineRule="auto"/>
      </w:pPr>
      <w:r>
        <w:continuationSeparator/>
      </w:r>
    </w:p>
  </w:footnote>
  <w:footnote w:id="1">
    <w:p w14:paraId="4B98DA5D" w14:textId="77777777" w:rsidR="00477193" w:rsidRDefault="00477193" w:rsidP="00477193">
      <w:pPr>
        <w:pStyle w:val="Testonotaapidipagina"/>
      </w:pPr>
      <w:r>
        <w:rPr>
          <w:rStyle w:val="Rimandonotaapidipagina"/>
        </w:rPr>
        <w:footnoteRef/>
      </w:r>
      <w:r>
        <w:t xml:space="preserve"> L’attestazione riguarda la condizione di svantaggio e non anche l’inserimento in programma di assistenza, che potrebbe essere curato da altra amministrazione. Per attestare anche l’inserimento nel programma usare il modulo 1.A.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B6A3" w14:textId="77777777" w:rsidR="00194D09" w:rsidRDefault="00194D09" w:rsidP="00CE30A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1276747"/>
    <w:multiLevelType w:val="hybridMultilevel"/>
    <w:tmpl w:val="DE1800BE"/>
    <w:name w:val="WW8Num22"/>
    <w:lvl w:ilvl="0" w:tplc="B33237CC">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02B51A47"/>
    <w:multiLevelType w:val="hybridMultilevel"/>
    <w:tmpl w:val="873A2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D84FA2"/>
    <w:multiLevelType w:val="hybridMultilevel"/>
    <w:tmpl w:val="3B4C2FBC"/>
    <w:lvl w:ilvl="0" w:tplc="E7C879C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2A1DAD"/>
    <w:multiLevelType w:val="hybridMultilevel"/>
    <w:tmpl w:val="489857A2"/>
    <w:lvl w:ilvl="0" w:tplc="04090017">
      <w:start w:val="1"/>
      <w:numFmt w:val="lowerLetter"/>
      <w:lvlText w:val="%1)"/>
      <w:lvlJc w:val="left"/>
      <w:pPr>
        <w:ind w:left="478" w:hanging="360"/>
      </w:pPr>
      <w:rPr>
        <w:rFonts w:hint="default"/>
      </w:rPr>
    </w:lvl>
    <w:lvl w:ilvl="1" w:tplc="04100003" w:tentative="1">
      <w:start w:val="1"/>
      <w:numFmt w:val="bullet"/>
      <w:lvlText w:val="o"/>
      <w:lvlJc w:val="left"/>
      <w:pPr>
        <w:ind w:left="1198" w:hanging="360"/>
      </w:pPr>
      <w:rPr>
        <w:rFonts w:ascii="Courier New" w:hAnsi="Courier New" w:cs="Courier New" w:hint="default"/>
      </w:rPr>
    </w:lvl>
    <w:lvl w:ilvl="2" w:tplc="04100005" w:tentative="1">
      <w:start w:val="1"/>
      <w:numFmt w:val="bullet"/>
      <w:lvlText w:val=""/>
      <w:lvlJc w:val="left"/>
      <w:pPr>
        <w:ind w:left="1918" w:hanging="360"/>
      </w:pPr>
      <w:rPr>
        <w:rFonts w:ascii="Wingdings" w:hAnsi="Wingdings" w:hint="default"/>
      </w:rPr>
    </w:lvl>
    <w:lvl w:ilvl="3" w:tplc="04100001" w:tentative="1">
      <w:start w:val="1"/>
      <w:numFmt w:val="bullet"/>
      <w:lvlText w:val=""/>
      <w:lvlJc w:val="left"/>
      <w:pPr>
        <w:ind w:left="2638" w:hanging="360"/>
      </w:pPr>
      <w:rPr>
        <w:rFonts w:ascii="Symbol" w:hAnsi="Symbol" w:hint="default"/>
      </w:rPr>
    </w:lvl>
    <w:lvl w:ilvl="4" w:tplc="04100003" w:tentative="1">
      <w:start w:val="1"/>
      <w:numFmt w:val="bullet"/>
      <w:lvlText w:val="o"/>
      <w:lvlJc w:val="left"/>
      <w:pPr>
        <w:ind w:left="3358" w:hanging="360"/>
      </w:pPr>
      <w:rPr>
        <w:rFonts w:ascii="Courier New" w:hAnsi="Courier New" w:cs="Courier New" w:hint="default"/>
      </w:rPr>
    </w:lvl>
    <w:lvl w:ilvl="5" w:tplc="04100005" w:tentative="1">
      <w:start w:val="1"/>
      <w:numFmt w:val="bullet"/>
      <w:lvlText w:val=""/>
      <w:lvlJc w:val="left"/>
      <w:pPr>
        <w:ind w:left="4078" w:hanging="360"/>
      </w:pPr>
      <w:rPr>
        <w:rFonts w:ascii="Wingdings" w:hAnsi="Wingdings" w:hint="default"/>
      </w:rPr>
    </w:lvl>
    <w:lvl w:ilvl="6" w:tplc="04100001" w:tentative="1">
      <w:start w:val="1"/>
      <w:numFmt w:val="bullet"/>
      <w:lvlText w:val=""/>
      <w:lvlJc w:val="left"/>
      <w:pPr>
        <w:ind w:left="4798" w:hanging="360"/>
      </w:pPr>
      <w:rPr>
        <w:rFonts w:ascii="Symbol" w:hAnsi="Symbol" w:hint="default"/>
      </w:rPr>
    </w:lvl>
    <w:lvl w:ilvl="7" w:tplc="04100003" w:tentative="1">
      <w:start w:val="1"/>
      <w:numFmt w:val="bullet"/>
      <w:lvlText w:val="o"/>
      <w:lvlJc w:val="left"/>
      <w:pPr>
        <w:ind w:left="5518" w:hanging="360"/>
      </w:pPr>
      <w:rPr>
        <w:rFonts w:ascii="Courier New" w:hAnsi="Courier New" w:cs="Courier New" w:hint="default"/>
      </w:rPr>
    </w:lvl>
    <w:lvl w:ilvl="8" w:tplc="04100005" w:tentative="1">
      <w:start w:val="1"/>
      <w:numFmt w:val="bullet"/>
      <w:lvlText w:val=""/>
      <w:lvlJc w:val="left"/>
      <w:pPr>
        <w:ind w:left="6238" w:hanging="360"/>
      </w:pPr>
      <w:rPr>
        <w:rFonts w:ascii="Wingdings" w:hAnsi="Wingdings" w:hint="default"/>
      </w:rPr>
    </w:lvl>
  </w:abstractNum>
  <w:abstractNum w:abstractNumId="5" w15:restartNumberingAfterBreak="0">
    <w:nsid w:val="05C86745"/>
    <w:multiLevelType w:val="hybridMultilevel"/>
    <w:tmpl w:val="091CB8A0"/>
    <w:lvl w:ilvl="0" w:tplc="8680747E">
      <w:numFmt w:val="bullet"/>
      <w:lvlText w:val="-"/>
      <w:lvlJc w:val="left"/>
      <w:pPr>
        <w:ind w:left="546" w:hanging="286"/>
      </w:pPr>
      <w:rPr>
        <w:rFonts w:ascii="Times New Roman" w:eastAsia="Times New Roman" w:hAnsi="Times New Roman" w:cs="Times New Roman" w:hint="default"/>
        <w:b w:val="0"/>
        <w:bCs w:val="0"/>
        <w:i w:val="0"/>
        <w:iCs w:val="0"/>
        <w:spacing w:val="0"/>
        <w:w w:val="100"/>
        <w:sz w:val="24"/>
        <w:szCs w:val="24"/>
        <w:lang w:val="it-IT" w:eastAsia="en-US" w:bidi="ar-SA"/>
      </w:rPr>
    </w:lvl>
    <w:lvl w:ilvl="1" w:tplc="6D9EC15A">
      <w:numFmt w:val="bullet"/>
      <w:lvlText w:val="•"/>
      <w:lvlJc w:val="left"/>
      <w:pPr>
        <w:ind w:left="1416" w:hanging="286"/>
      </w:pPr>
      <w:rPr>
        <w:rFonts w:hint="default"/>
        <w:lang w:val="it-IT" w:eastAsia="en-US" w:bidi="ar-SA"/>
      </w:rPr>
    </w:lvl>
    <w:lvl w:ilvl="2" w:tplc="14FA294C">
      <w:numFmt w:val="bullet"/>
      <w:lvlText w:val="•"/>
      <w:lvlJc w:val="left"/>
      <w:pPr>
        <w:ind w:left="2293" w:hanging="286"/>
      </w:pPr>
      <w:rPr>
        <w:rFonts w:hint="default"/>
        <w:lang w:val="it-IT" w:eastAsia="en-US" w:bidi="ar-SA"/>
      </w:rPr>
    </w:lvl>
    <w:lvl w:ilvl="3" w:tplc="B10A6842">
      <w:numFmt w:val="bullet"/>
      <w:lvlText w:val="•"/>
      <w:lvlJc w:val="left"/>
      <w:pPr>
        <w:ind w:left="3169" w:hanging="286"/>
      </w:pPr>
      <w:rPr>
        <w:rFonts w:hint="default"/>
        <w:lang w:val="it-IT" w:eastAsia="en-US" w:bidi="ar-SA"/>
      </w:rPr>
    </w:lvl>
    <w:lvl w:ilvl="4" w:tplc="3F74A798">
      <w:numFmt w:val="bullet"/>
      <w:lvlText w:val="•"/>
      <w:lvlJc w:val="left"/>
      <w:pPr>
        <w:ind w:left="4046" w:hanging="286"/>
      </w:pPr>
      <w:rPr>
        <w:rFonts w:hint="default"/>
        <w:lang w:val="it-IT" w:eastAsia="en-US" w:bidi="ar-SA"/>
      </w:rPr>
    </w:lvl>
    <w:lvl w:ilvl="5" w:tplc="F67EE93E">
      <w:numFmt w:val="bullet"/>
      <w:lvlText w:val="•"/>
      <w:lvlJc w:val="left"/>
      <w:pPr>
        <w:ind w:left="4923" w:hanging="286"/>
      </w:pPr>
      <w:rPr>
        <w:rFonts w:hint="default"/>
        <w:lang w:val="it-IT" w:eastAsia="en-US" w:bidi="ar-SA"/>
      </w:rPr>
    </w:lvl>
    <w:lvl w:ilvl="6" w:tplc="6F268C4C">
      <w:numFmt w:val="bullet"/>
      <w:lvlText w:val="•"/>
      <w:lvlJc w:val="left"/>
      <w:pPr>
        <w:ind w:left="5799" w:hanging="286"/>
      </w:pPr>
      <w:rPr>
        <w:rFonts w:hint="default"/>
        <w:lang w:val="it-IT" w:eastAsia="en-US" w:bidi="ar-SA"/>
      </w:rPr>
    </w:lvl>
    <w:lvl w:ilvl="7" w:tplc="E432E4F2">
      <w:numFmt w:val="bullet"/>
      <w:lvlText w:val="•"/>
      <w:lvlJc w:val="left"/>
      <w:pPr>
        <w:ind w:left="6676" w:hanging="286"/>
      </w:pPr>
      <w:rPr>
        <w:rFonts w:hint="default"/>
        <w:lang w:val="it-IT" w:eastAsia="en-US" w:bidi="ar-SA"/>
      </w:rPr>
    </w:lvl>
    <w:lvl w:ilvl="8" w:tplc="CAD62280">
      <w:numFmt w:val="bullet"/>
      <w:lvlText w:val="•"/>
      <w:lvlJc w:val="left"/>
      <w:pPr>
        <w:ind w:left="7553" w:hanging="286"/>
      </w:pPr>
      <w:rPr>
        <w:rFonts w:hint="default"/>
        <w:lang w:val="it-IT" w:eastAsia="en-US" w:bidi="ar-SA"/>
      </w:rPr>
    </w:lvl>
  </w:abstractNum>
  <w:abstractNum w:abstractNumId="6" w15:restartNumberingAfterBreak="0">
    <w:nsid w:val="05D72C2B"/>
    <w:multiLevelType w:val="hybridMultilevel"/>
    <w:tmpl w:val="96001FCA"/>
    <w:lvl w:ilvl="0" w:tplc="03EE0F0E">
      <w:start w:val="1"/>
      <w:numFmt w:val="upperRoman"/>
      <w:lvlText w:val="%1."/>
      <w:lvlJc w:val="left"/>
      <w:pPr>
        <w:ind w:left="1351" w:hanging="500"/>
      </w:pPr>
      <w:rPr>
        <w:rFonts w:ascii="Arial" w:eastAsia="Times New Roman" w:hAnsi="Arial" w:cs="Arial" w:hint="default"/>
        <w:b/>
        <w:bCs/>
        <w:i w:val="0"/>
        <w:iCs w:val="0"/>
        <w:spacing w:val="0"/>
        <w:w w:val="100"/>
        <w:sz w:val="24"/>
        <w:szCs w:val="24"/>
        <w:lang w:val="it-IT" w:eastAsia="en-US" w:bidi="ar-SA"/>
      </w:rPr>
    </w:lvl>
    <w:lvl w:ilvl="1" w:tplc="66A09ED0">
      <w:start w:val="1"/>
      <w:numFmt w:val="lowerLetter"/>
      <w:lvlText w:val="%2)"/>
      <w:lvlJc w:val="left"/>
      <w:pPr>
        <w:ind w:left="838" w:hanging="360"/>
      </w:pPr>
      <w:rPr>
        <w:rFonts w:ascii="Arial" w:eastAsia="Times New Roman" w:hAnsi="Arial" w:cs="Arial" w:hint="default"/>
        <w:b w:val="0"/>
        <w:bCs w:val="0"/>
        <w:i w:val="0"/>
        <w:iCs w:val="0"/>
        <w:spacing w:val="-1"/>
        <w:w w:val="100"/>
        <w:sz w:val="24"/>
        <w:szCs w:val="24"/>
        <w:lang w:val="it-IT" w:eastAsia="en-US" w:bidi="ar-SA"/>
      </w:rPr>
    </w:lvl>
    <w:lvl w:ilvl="2" w:tplc="D0CE0FBC">
      <w:numFmt w:val="bullet"/>
      <w:lvlText w:val="•"/>
      <w:lvlJc w:val="left"/>
      <w:pPr>
        <w:ind w:left="2533" w:hanging="360"/>
      </w:pPr>
      <w:rPr>
        <w:rFonts w:hint="default"/>
        <w:lang w:val="it-IT" w:eastAsia="en-US" w:bidi="ar-SA"/>
      </w:rPr>
    </w:lvl>
    <w:lvl w:ilvl="3" w:tplc="14F2EA4C">
      <w:numFmt w:val="bullet"/>
      <w:lvlText w:val="•"/>
      <w:lvlJc w:val="left"/>
      <w:pPr>
        <w:ind w:left="3379" w:hanging="360"/>
      </w:pPr>
      <w:rPr>
        <w:rFonts w:hint="default"/>
        <w:lang w:val="it-IT" w:eastAsia="en-US" w:bidi="ar-SA"/>
      </w:rPr>
    </w:lvl>
    <w:lvl w:ilvl="4" w:tplc="21A4D2D6">
      <w:numFmt w:val="bullet"/>
      <w:lvlText w:val="•"/>
      <w:lvlJc w:val="left"/>
      <w:pPr>
        <w:ind w:left="4226" w:hanging="360"/>
      </w:pPr>
      <w:rPr>
        <w:rFonts w:hint="default"/>
        <w:lang w:val="it-IT" w:eastAsia="en-US" w:bidi="ar-SA"/>
      </w:rPr>
    </w:lvl>
    <w:lvl w:ilvl="5" w:tplc="1658AF82">
      <w:numFmt w:val="bullet"/>
      <w:lvlText w:val="•"/>
      <w:lvlJc w:val="left"/>
      <w:pPr>
        <w:ind w:left="5073" w:hanging="360"/>
      </w:pPr>
      <w:rPr>
        <w:rFonts w:hint="default"/>
        <w:lang w:val="it-IT" w:eastAsia="en-US" w:bidi="ar-SA"/>
      </w:rPr>
    </w:lvl>
    <w:lvl w:ilvl="6" w:tplc="C3B0CFC4">
      <w:numFmt w:val="bullet"/>
      <w:lvlText w:val="•"/>
      <w:lvlJc w:val="left"/>
      <w:pPr>
        <w:ind w:left="5919" w:hanging="360"/>
      </w:pPr>
      <w:rPr>
        <w:rFonts w:hint="default"/>
        <w:lang w:val="it-IT" w:eastAsia="en-US" w:bidi="ar-SA"/>
      </w:rPr>
    </w:lvl>
    <w:lvl w:ilvl="7" w:tplc="4260DCEC">
      <w:numFmt w:val="bullet"/>
      <w:lvlText w:val="•"/>
      <w:lvlJc w:val="left"/>
      <w:pPr>
        <w:ind w:left="6766" w:hanging="360"/>
      </w:pPr>
      <w:rPr>
        <w:rFonts w:hint="default"/>
        <w:lang w:val="it-IT" w:eastAsia="en-US" w:bidi="ar-SA"/>
      </w:rPr>
    </w:lvl>
    <w:lvl w:ilvl="8" w:tplc="EB0AA6EA">
      <w:numFmt w:val="bullet"/>
      <w:lvlText w:val="•"/>
      <w:lvlJc w:val="left"/>
      <w:pPr>
        <w:ind w:left="7613" w:hanging="360"/>
      </w:pPr>
      <w:rPr>
        <w:rFonts w:hint="default"/>
        <w:lang w:val="it-IT" w:eastAsia="en-US" w:bidi="ar-SA"/>
      </w:rPr>
    </w:lvl>
  </w:abstractNum>
  <w:abstractNum w:abstractNumId="7" w15:restartNumberingAfterBreak="0">
    <w:nsid w:val="08060DEA"/>
    <w:multiLevelType w:val="hybridMultilevel"/>
    <w:tmpl w:val="A94A2554"/>
    <w:lvl w:ilvl="0" w:tplc="44363230">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8" w15:restartNumberingAfterBreak="0">
    <w:nsid w:val="08AF5128"/>
    <w:multiLevelType w:val="multilevel"/>
    <w:tmpl w:val="08AF5128"/>
    <w:lvl w:ilvl="0">
      <w:start w:val="1"/>
      <w:numFmt w:val="bullet"/>
      <w:lvlText w:val=""/>
      <w:lvlJc w:val="left"/>
      <w:pPr>
        <w:ind w:left="1070" w:hanging="360"/>
      </w:pPr>
      <w:rPr>
        <w:rFonts w:ascii="Wingdings" w:hAnsi="Wingdings" w:hint="default"/>
        <w:color w:val="auto"/>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9" w15:restartNumberingAfterBreak="0">
    <w:nsid w:val="0A713F51"/>
    <w:multiLevelType w:val="hybridMultilevel"/>
    <w:tmpl w:val="69F2D3EC"/>
    <w:lvl w:ilvl="0" w:tplc="99329036">
      <w:numFmt w:val="bullet"/>
      <w:lvlText w:val="❑"/>
      <w:lvlJc w:val="left"/>
      <w:pPr>
        <w:ind w:left="402" w:hanging="284"/>
      </w:pPr>
      <w:rPr>
        <w:rFonts w:ascii="Arial Unicode MS" w:eastAsia="Arial Unicode MS" w:hAnsi="Arial Unicode MS" w:cs="Arial Unicode MS" w:hint="default"/>
        <w:b w:val="0"/>
        <w:bCs w:val="0"/>
        <w:i w:val="0"/>
        <w:iCs w:val="0"/>
        <w:spacing w:val="0"/>
        <w:w w:val="100"/>
        <w:sz w:val="24"/>
        <w:szCs w:val="24"/>
        <w:lang w:val="it-IT" w:eastAsia="en-US" w:bidi="ar-SA"/>
      </w:rPr>
    </w:lvl>
    <w:lvl w:ilvl="1" w:tplc="0C9AF138">
      <w:numFmt w:val="bullet"/>
      <w:lvlText w:val="✓"/>
      <w:lvlJc w:val="left"/>
      <w:pPr>
        <w:ind w:left="685" w:hanging="284"/>
      </w:pPr>
      <w:rPr>
        <w:rFonts w:ascii="Arial Unicode MS" w:eastAsia="Arial Unicode MS" w:hAnsi="Arial Unicode MS" w:cs="Arial Unicode MS" w:hint="default"/>
        <w:b w:val="0"/>
        <w:bCs w:val="0"/>
        <w:i w:val="0"/>
        <w:iCs w:val="0"/>
        <w:spacing w:val="0"/>
        <w:w w:val="100"/>
        <w:sz w:val="24"/>
        <w:szCs w:val="24"/>
        <w:lang w:val="it-IT" w:eastAsia="en-US" w:bidi="ar-SA"/>
      </w:rPr>
    </w:lvl>
    <w:lvl w:ilvl="2" w:tplc="A3BE1920">
      <w:numFmt w:val="bullet"/>
      <w:lvlText w:val="•"/>
      <w:lvlJc w:val="left"/>
      <w:pPr>
        <w:ind w:left="1638" w:hanging="284"/>
      </w:pPr>
      <w:rPr>
        <w:rFonts w:hint="default"/>
        <w:lang w:val="it-IT" w:eastAsia="en-US" w:bidi="ar-SA"/>
      </w:rPr>
    </w:lvl>
    <w:lvl w:ilvl="3" w:tplc="33E8B3EE">
      <w:numFmt w:val="bullet"/>
      <w:lvlText w:val="•"/>
      <w:lvlJc w:val="left"/>
      <w:pPr>
        <w:ind w:left="2596" w:hanging="284"/>
      </w:pPr>
      <w:rPr>
        <w:rFonts w:hint="default"/>
        <w:lang w:val="it-IT" w:eastAsia="en-US" w:bidi="ar-SA"/>
      </w:rPr>
    </w:lvl>
    <w:lvl w:ilvl="4" w:tplc="5B44A18E">
      <w:numFmt w:val="bullet"/>
      <w:lvlText w:val="•"/>
      <w:lvlJc w:val="left"/>
      <w:pPr>
        <w:ind w:left="3555" w:hanging="284"/>
      </w:pPr>
      <w:rPr>
        <w:rFonts w:hint="default"/>
        <w:lang w:val="it-IT" w:eastAsia="en-US" w:bidi="ar-SA"/>
      </w:rPr>
    </w:lvl>
    <w:lvl w:ilvl="5" w:tplc="4866E3D4">
      <w:numFmt w:val="bullet"/>
      <w:lvlText w:val="•"/>
      <w:lvlJc w:val="left"/>
      <w:pPr>
        <w:ind w:left="4513" w:hanging="284"/>
      </w:pPr>
      <w:rPr>
        <w:rFonts w:hint="default"/>
        <w:lang w:val="it-IT" w:eastAsia="en-US" w:bidi="ar-SA"/>
      </w:rPr>
    </w:lvl>
    <w:lvl w:ilvl="6" w:tplc="B6F8DCE2">
      <w:numFmt w:val="bullet"/>
      <w:lvlText w:val="•"/>
      <w:lvlJc w:val="left"/>
      <w:pPr>
        <w:ind w:left="5472" w:hanging="284"/>
      </w:pPr>
      <w:rPr>
        <w:rFonts w:hint="default"/>
        <w:lang w:val="it-IT" w:eastAsia="en-US" w:bidi="ar-SA"/>
      </w:rPr>
    </w:lvl>
    <w:lvl w:ilvl="7" w:tplc="5946326A">
      <w:numFmt w:val="bullet"/>
      <w:lvlText w:val="•"/>
      <w:lvlJc w:val="left"/>
      <w:pPr>
        <w:ind w:left="6430" w:hanging="284"/>
      </w:pPr>
      <w:rPr>
        <w:rFonts w:hint="default"/>
        <w:lang w:val="it-IT" w:eastAsia="en-US" w:bidi="ar-SA"/>
      </w:rPr>
    </w:lvl>
    <w:lvl w:ilvl="8" w:tplc="53C4EF64">
      <w:numFmt w:val="bullet"/>
      <w:lvlText w:val="•"/>
      <w:lvlJc w:val="left"/>
      <w:pPr>
        <w:ind w:left="7389" w:hanging="284"/>
      </w:pPr>
      <w:rPr>
        <w:rFonts w:hint="default"/>
        <w:lang w:val="it-IT" w:eastAsia="en-US" w:bidi="ar-SA"/>
      </w:rPr>
    </w:lvl>
  </w:abstractNum>
  <w:abstractNum w:abstractNumId="10" w15:restartNumberingAfterBreak="0">
    <w:nsid w:val="0FD357A7"/>
    <w:multiLevelType w:val="multilevel"/>
    <w:tmpl w:val="0FD357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40653B"/>
    <w:multiLevelType w:val="hybridMultilevel"/>
    <w:tmpl w:val="703AC660"/>
    <w:lvl w:ilvl="0" w:tplc="78A4BC7C">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AE4D6A"/>
    <w:multiLevelType w:val="hybridMultilevel"/>
    <w:tmpl w:val="8C4CD2BC"/>
    <w:lvl w:ilvl="0" w:tplc="0F8826EC">
      <w:start w:val="1"/>
      <w:numFmt w:val="lowerLetter"/>
      <w:lvlText w:val="%1)"/>
      <w:lvlJc w:val="left"/>
      <w:pPr>
        <w:ind w:left="478" w:hanging="360"/>
      </w:pPr>
      <w:rPr>
        <w:rFonts w:hint="default"/>
      </w:rPr>
    </w:lvl>
    <w:lvl w:ilvl="1" w:tplc="04100019" w:tentative="1">
      <w:start w:val="1"/>
      <w:numFmt w:val="lowerLetter"/>
      <w:lvlText w:val="%2."/>
      <w:lvlJc w:val="left"/>
      <w:pPr>
        <w:ind w:left="1198" w:hanging="360"/>
      </w:p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13" w15:restartNumberingAfterBreak="0">
    <w:nsid w:val="1B6A3127"/>
    <w:multiLevelType w:val="singleLevel"/>
    <w:tmpl w:val="1B6A3127"/>
    <w:lvl w:ilvl="0">
      <w:start w:val="2"/>
      <w:numFmt w:val="decimal"/>
      <w:suff w:val="space"/>
      <w:lvlText w:val="%1)"/>
      <w:lvlJc w:val="left"/>
    </w:lvl>
  </w:abstractNum>
  <w:abstractNum w:abstractNumId="14" w15:restartNumberingAfterBreak="0">
    <w:nsid w:val="237B6F10"/>
    <w:multiLevelType w:val="hybridMultilevel"/>
    <w:tmpl w:val="E024485A"/>
    <w:lvl w:ilvl="0" w:tplc="00C2525A">
      <w:start w:val="1"/>
      <w:numFmt w:val="decimal"/>
      <w:lvlText w:val="%1."/>
      <w:lvlJc w:val="left"/>
      <w:pPr>
        <w:ind w:left="644" w:hanging="360"/>
      </w:pPr>
      <w:rPr>
        <w:rFonts w:hint="default"/>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296303"/>
    <w:multiLevelType w:val="multilevel"/>
    <w:tmpl w:val="24296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946CC0"/>
    <w:multiLevelType w:val="multilevel"/>
    <w:tmpl w:val="24946C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CA5A8B"/>
    <w:multiLevelType w:val="hybridMultilevel"/>
    <w:tmpl w:val="873A21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5313E6"/>
    <w:multiLevelType w:val="hybridMultilevel"/>
    <w:tmpl w:val="33221144"/>
    <w:lvl w:ilvl="0" w:tplc="E7C879C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F357C6"/>
    <w:multiLevelType w:val="hybridMultilevel"/>
    <w:tmpl w:val="F90E213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34D03BBF"/>
    <w:multiLevelType w:val="hybridMultilevel"/>
    <w:tmpl w:val="B2AC01D2"/>
    <w:lvl w:ilvl="0" w:tplc="1C72BEF8">
      <w:numFmt w:val="bullet"/>
      <w:lvlText w:val="-"/>
      <w:lvlJc w:val="left"/>
      <w:pPr>
        <w:ind w:left="720" w:hanging="360"/>
      </w:pPr>
      <w:rPr>
        <w:rFonts w:ascii="Calibri Light" w:eastAsiaTheme="minorEastAsia"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7920CC"/>
    <w:multiLevelType w:val="hybridMultilevel"/>
    <w:tmpl w:val="E06E63A8"/>
    <w:lvl w:ilvl="0" w:tplc="7A4C3FAC">
      <w:start w:val="1"/>
      <w:numFmt w:val="lowerLetter"/>
      <w:lvlText w:val="%1)"/>
      <w:lvlJc w:val="left"/>
      <w:pPr>
        <w:ind w:left="720" w:hanging="360"/>
      </w:pPr>
      <w:rPr>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58310A2"/>
    <w:multiLevelType w:val="hybridMultilevel"/>
    <w:tmpl w:val="ECBA4DBA"/>
    <w:lvl w:ilvl="0" w:tplc="5FAE1DC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36E22FA0"/>
    <w:multiLevelType w:val="hybridMultilevel"/>
    <w:tmpl w:val="9ABC8AA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FBC4309"/>
    <w:multiLevelType w:val="hybridMultilevel"/>
    <w:tmpl w:val="F0CEB1CE"/>
    <w:lvl w:ilvl="0" w:tplc="97C6328E">
      <w:start w:val="1"/>
      <w:numFmt w:val="decimal"/>
      <w:lvlText w:val="%1."/>
      <w:lvlJc w:val="left"/>
      <w:pPr>
        <w:ind w:left="118" w:hanging="425"/>
      </w:pPr>
      <w:rPr>
        <w:rFonts w:ascii="Times New Roman" w:eastAsia="Times New Roman" w:hAnsi="Times New Roman" w:cs="Times New Roman" w:hint="default"/>
        <w:b w:val="0"/>
        <w:bCs w:val="0"/>
        <w:i w:val="0"/>
        <w:iCs w:val="0"/>
        <w:spacing w:val="0"/>
        <w:w w:val="100"/>
        <w:sz w:val="24"/>
        <w:szCs w:val="24"/>
        <w:lang w:val="it-IT" w:eastAsia="en-US" w:bidi="ar-SA"/>
      </w:rPr>
    </w:lvl>
    <w:lvl w:ilvl="1" w:tplc="FEC8CB86">
      <w:start w:val="1"/>
      <w:numFmt w:val="decimal"/>
      <w:lvlText w:val="%2."/>
      <w:lvlJc w:val="left"/>
      <w:pPr>
        <w:ind w:left="118" w:hanging="281"/>
      </w:pPr>
      <w:rPr>
        <w:rFonts w:ascii="Times New Roman" w:eastAsia="Times New Roman" w:hAnsi="Times New Roman" w:cs="Times New Roman" w:hint="default"/>
        <w:b w:val="0"/>
        <w:bCs w:val="0"/>
        <w:i w:val="0"/>
        <w:iCs w:val="0"/>
        <w:spacing w:val="0"/>
        <w:w w:val="100"/>
        <w:sz w:val="24"/>
        <w:szCs w:val="24"/>
        <w:lang w:val="it-IT" w:eastAsia="en-US" w:bidi="ar-SA"/>
      </w:rPr>
    </w:lvl>
    <w:lvl w:ilvl="2" w:tplc="57A86450">
      <w:start w:val="1"/>
      <w:numFmt w:val="lowerLetter"/>
      <w:lvlText w:val="%3)"/>
      <w:lvlJc w:val="left"/>
      <w:pPr>
        <w:ind w:left="838"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3" w:tplc="DB003CB6">
      <w:numFmt w:val="bullet"/>
      <w:lvlText w:val="•"/>
      <w:lvlJc w:val="left"/>
      <w:pPr>
        <w:ind w:left="2721" w:hanging="360"/>
      </w:pPr>
      <w:rPr>
        <w:rFonts w:hint="default"/>
        <w:lang w:val="it-IT" w:eastAsia="en-US" w:bidi="ar-SA"/>
      </w:rPr>
    </w:lvl>
    <w:lvl w:ilvl="4" w:tplc="6FD6C982">
      <w:numFmt w:val="bullet"/>
      <w:lvlText w:val="•"/>
      <w:lvlJc w:val="left"/>
      <w:pPr>
        <w:ind w:left="3662" w:hanging="360"/>
      </w:pPr>
      <w:rPr>
        <w:rFonts w:hint="default"/>
        <w:lang w:val="it-IT" w:eastAsia="en-US" w:bidi="ar-SA"/>
      </w:rPr>
    </w:lvl>
    <w:lvl w:ilvl="5" w:tplc="062E4E4C">
      <w:numFmt w:val="bullet"/>
      <w:lvlText w:val="•"/>
      <w:lvlJc w:val="left"/>
      <w:pPr>
        <w:ind w:left="4602" w:hanging="360"/>
      </w:pPr>
      <w:rPr>
        <w:rFonts w:hint="default"/>
        <w:lang w:val="it-IT" w:eastAsia="en-US" w:bidi="ar-SA"/>
      </w:rPr>
    </w:lvl>
    <w:lvl w:ilvl="6" w:tplc="3040816A">
      <w:numFmt w:val="bullet"/>
      <w:lvlText w:val="•"/>
      <w:lvlJc w:val="left"/>
      <w:pPr>
        <w:ind w:left="5543" w:hanging="360"/>
      </w:pPr>
      <w:rPr>
        <w:rFonts w:hint="default"/>
        <w:lang w:val="it-IT" w:eastAsia="en-US" w:bidi="ar-SA"/>
      </w:rPr>
    </w:lvl>
    <w:lvl w:ilvl="7" w:tplc="5388DB90">
      <w:numFmt w:val="bullet"/>
      <w:lvlText w:val="•"/>
      <w:lvlJc w:val="left"/>
      <w:pPr>
        <w:ind w:left="6484" w:hanging="360"/>
      </w:pPr>
      <w:rPr>
        <w:rFonts w:hint="default"/>
        <w:lang w:val="it-IT" w:eastAsia="en-US" w:bidi="ar-SA"/>
      </w:rPr>
    </w:lvl>
    <w:lvl w:ilvl="8" w:tplc="C63A56B2">
      <w:numFmt w:val="bullet"/>
      <w:lvlText w:val="•"/>
      <w:lvlJc w:val="left"/>
      <w:pPr>
        <w:ind w:left="7424" w:hanging="360"/>
      </w:pPr>
      <w:rPr>
        <w:rFonts w:hint="default"/>
        <w:lang w:val="it-IT" w:eastAsia="en-US" w:bidi="ar-SA"/>
      </w:rPr>
    </w:lvl>
  </w:abstractNum>
  <w:abstractNum w:abstractNumId="25" w15:restartNumberingAfterBreak="0">
    <w:nsid w:val="40E604EC"/>
    <w:multiLevelType w:val="hybridMultilevel"/>
    <w:tmpl w:val="1D7EAD78"/>
    <w:lvl w:ilvl="0" w:tplc="6C9AAAF0">
      <w:start w:val="1"/>
      <w:numFmt w:val="decimal"/>
      <w:lvlText w:val="%1."/>
      <w:lvlJc w:val="left"/>
      <w:pPr>
        <w:ind w:left="118"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1" w:tplc="446A003E">
      <w:numFmt w:val="bullet"/>
      <w:lvlText w:val="•"/>
      <w:lvlJc w:val="left"/>
      <w:pPr>
        <w:ind w:left="1038" w:hanging="348"/>
      </w:pPr>
      <w:rPr>
        <w:rFonts w:hint="default"/>
        <w:lang w:val="it-IT" w:eastAsia="en-US" w:bidi="ar-SA"/>
      </w:rPr>
    </w:lvl>
    <w:lvl w:ilvl="2" w:tplc="944A5948">
      <w:numFmt w:val="bullet"/>
      <w:lvlText w:val="•"/>
      <w:lvlJc w:val="left"/>
      <w:pPr>
        <w:ind w:left="1957" w:hanging="348"/>
      </w:pPr>
      <w:rPr>
        <w:rFonts w:hint="default"/>
        <w:lang w:val="it-IT" w:eastAsia="en-US" w:bidi="ar-SA"/>
      </w:rPr>
    </w:lvl>
    <w:lvl w:ilvl="3" w:tplc="879A927C">
      <w:numFmt w:val="bullet"/>
      <w:lvlText w:val="•"/>
      <w:lvlJc w:val="left"/>
      <w:pPr>
        <w:ind w:left="2875" w:hanging="348"/>
      </w:pPr>
      <w:rPr>
        <w:rFonts w:hint="default"/>
        <w:lang w:val="it-IT" w:eastAsia="en-US" w:bidi="ar-SA"/>
      </w:rPr>
    </w:lvl>
    <w:lvl w:ilvl="4" w:tplc="085049F0">
      <w:numFmt w:val="bullet"/>
      <w:lvlText w:val="•"/>
      <w:lvlJc w:val="left"/>
      <w:pPr>
        <w:ind w:left="3794" w:hanging="348"/>
      </w:pPr>
      <w:rPr>
        <w:rFonts w:hint="default"/>
        <w:lang w:val="it-IT" w:eastAsia="en-US" w:bidi="ar-SA"/>
      </w:rPr>
    </w:lvl>
    <w:lvl w:ilvl="5" w:tplc="D9F899C8">
      <w:numFmt w:val="bullet"/>
      <w:lvlText w:val="•"/>
      <w:lvlJc w:val="left"/>
      <w:pPr>
        <w:ind w:left="4713" w:hanging="348"/>
      </w:pPr>
      <w:rPr>
        <w:rFonts w:hint="default"/>
        <w:lang w:val="it-IT" w:eastAsia="en-US" w:bidi="ar-SA"/>
      </w:rPr>
    </w:lvl>
    <w:lvl w:ilvl="6" w:tplc="252C93FC">
      <w:numFmt w:val="bullet"/>
      <w:lvlText w:val="•"/>
      <w:lvlJc w:val="left"/>
      <w:pPr>
        <w:ind w:left="5631" w:hanging="348"/>
      </w:pPr>
      <w:rPr>
        <w:rFonts w:hint="default"/>
        <w:lang w:val="it-IT" w:eastAsia="en-US" w:bidi="ar-SA"/>
      </w:rPr>
    </w:lvl>
    <w:lvl w:ilvl="7" w:tplc="C1DE1714">
      <w:numFmt w:val="bullet"/>
      <w:lvlText w:val="•"/>
      <w:lvlJc w:val="left"/>
      <w:pPr>
        <w:ind w:left="6550" w:hanging="348"/>
      </w:pPr>
      <w:rPr>
        <w:rFonts w:hint="default"/>
        <w:lang w:val="it-IT" w:eastAsia="en-US" w:bidi="ar-SA"/>
      </w:rPr>
    </w:lvl>
    <w:lvl w:ilvl="8" w:tplc="A0B01D88">
      <w:numFmt w:val="bullet"/>
      <w:lvlText w:val="•"/>
      <w:lvlJc w:val="left"/>
      <w:pPr>
        <w:ind w:left="7469" w:hanging="348"/>
      </w:pPr>
      <w:rPr>
        <w:rFonts w:hint="default"/>
        <w:lang w:val="it-IT" w:eastAsia="en-US" w:bidi="ar-SA"/>
      </w:rPr>
    </w:lvl>
  </w:abstractNum>
  <w:abstractNum w:abstractNumId="26" w15:restartNumberingAfterBreak="0">
    <w:nsid w:val="41FE5F8B"/>
    <w:multiLevelType w:val="hybridMultilevel"/>
    <w:tmpl w:val="27F8C7F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43530940"/>
    <w:multiLevelType w:val="hybridMultilevel"/>
    <w:tmpl w:val="D50E334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47584431"/>
    <w:multiLevelType w:val="hybridMultilevel"/>
    <w:tmpl w:val="C9E4BA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2F3617"/>
    <w:multiLevelType w:val="hybridMultilevel"/>
    <w:tmpl w:val="880C9DC0"/>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1B0DB2"/>
    <w:multiLevelType w:val="hybridMultilevel"/>
    <w:tmpl w:val="873A2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F00200"/>
    <w:multiLevelType w:val="hybridMultilevel"/>
    <w:tmpl w:val="B7329658"/>
    <w:lvl w:ilvl="0" w:tplc="45F2DEEA">
      <w:start w:val="1"/>
      <w:numFmt w:val="decimal"/>
      <w:lvlText w:val="%1."/>
      <w:lvlJc w:val="left"/>
      <w:pPr>
        <w:ind w:left="118"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1" w:tplc="66680D52">
      <w:numFmt w:val="bullet"/>
      <w:lvlText w:val="•"/>
      <w:lvlJc w:val="left"/>
      <w:pPr>
        <w:ind w:left="1038" w:hanging="348"/>
      </w:pPr>
      <w:rPr>
        <w:rFonts w:hint="default"/>
        <w:lang w:val="it-IT" w:eastAsia="en-US" w:bidi="ar-SA"/>
      </w:rPr>
    </w:lvl>
    <w:lvl w:ilvl="2" w:tplc="615A294A">
      <w:numFmt w:val="bullet"/>
      <w:lvlText w:val="•"/>
      <w:lvlJc w:val="left"/>
      <w:pPr>
        <w:ind w:left="1957" w:hanging="348"/>
      </w:pPr>
      <w:rPr>
        <w:rFonts w:hint="default"/>
        <w:lang w:val="it-IT" w:eastAsia="en-US" w:bidi="ar-SA"/>
      </w:rPr>
    </w:lvl>
    <w:lvl w:ilvl="3" w:tplc="7FD46BC4">
      <w:numFmt w:val="bullet"/>
      <w:lvlText w:val="•"/>
      <w:lvlJc w:val="left"/>
      <w:pPr>
        <w:ind w:left="2875" w:hanging="348"/>
      </w:pPr>
      <w:rPr>
        <w:rFonts w:hint="default"/>
        <w:lang w:val="it-IT" w:eastAsia="en-US" w:bidi="ar-SA"/>
      </w:rPr>
    </w:lvl>
    <w:lvl w:ilvl="4" w:tplc="94D05C72">
      <w:numFmt w:val="bullet"/>
      <w:lvlText w:val="•"/>
      <w:lvlJc w:val="left"/>
      <w:pPr>
        <w:ind w:left="3794" w:hanging="348"/>
      </w:pPr>
      <w:rPr>
        <w:rFonts w:hint="default"/>
        <w:lang w:val="it-IT" w:eastAsia="en-US" w:bidi="ar-SA"/>
      </w:rPr>
    </w:lvl>
    <w:lvl w:ilvl="5" w:tplc="E8883270">
      <w:numFmt w:val="bullet"/>
      <w:lvlText w:val="•"/>
      <w:lvlJc w:val="left"/>
      <w:pPr>
        <w:ind w:left="4713" w:hanging="348"/>
      </w:pPr>
      <w:rPr>
        <w:rFonts w:hint="default"/>
        <w:lang w:val="it-IT" w:eastAsia="en-US" w:bidi="ar-SA"/>
      </w:rPr>
    </w:lvl>
    <w:lvl w:ilvl="6" w:tplc="609CBD20">
      <w:numFmt w:val="bullet"/>
      <w:lvlText w:val="•"/>
      <w:lvlJc w:val="left"/>
      <w:pPr>
        <w:ind w:left="5631" w:hanging="348"/>
      </w:pPr>
      <w:rPr>
        <w:rFonts w:hint="default"/>
        <w:lang w:val="it-IT" w:eastAsia="en-US" w:bidi="ar-SA"/>
      </w:rPr>
    </w:lvl>
    <w:lvl w:ilvl="7" w:tplc="0DF85F94">
      <w:numFmt w:val="bullet"/>
      <w:lvlText w:val="•"/>
      <w:lvlJc w:val="left"/>
      <w:pPr>
        <w:ind w:left="6550" w:hanging="348"/>
      </w:pPr>
      <w:rPr>
        <w:rFonts w:hint="default"/>
        <w:lang w:val="it-IT" w:eastAsia="en-US" w:bidi="ar-SA"/>
      </w:rPr>
    </w:lvl>
    <w:lvl w:ilvl="8" w:tplc="30988736">
      <w:numFmt w:val="bullet"/>
      <w:lvlText w:val="•"/>
      <w:lvlJc w:val="left"/>
      <w:pPr>
        <w:ind w:left="7469" w:hanging="348"/>
      </w:pPr>
      <w:rPr>
        <w:rFonts w:hint="default"/>
        <w:lang w:val="it-IT" w:eastAsia="en-US" w:bidi="ar-SA"/>
      </w:rPr>
    </w:lvl>
  </w:abstractNum>
  <w:abstractNum w:abstractNumId="32" w15:restartNumberingAfterBreak="0">
    <w:nsid w:val="4C1F021E"/>
    <w:multiLevelType w:val="hybridMultilevel"/>
    <w:tmpl w:val="9ABC8AA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515C708A"/>
    <w:multiLevelType w:val="hybridMultilevel"/>
    <w:tmpl w:val="EF9A72C0"/>
    <w:lvl w:ilvl="0" w:tplc="E7B8F962">
      <w:start w:val="1"/>
      <w:numFmt w:val="decimal"/>
      <w:lvlText w:val="%1)"/>
      <w:lvlJc w:val="left"/>
      <w:pPr>
        <w:ind w:left="720" w:hanging="360"/>
      </w:pPr>
      <w:rPr>
        <w:rFonts w:eastAsia="Calibri" w:cs="Segoe UI Light" w:hint="default"/>
        <w:b/>
        <w:color w:val="0000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5B704D0"/>
    <w:multiLevelType w:val="hybridMultilevel"/>
    <w:tmpl w:val="80ACE7E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A636049"/>
    <w:multiLevelType w:val="hybridMultilevel"/>
    <w:tmpl w:val="37089B2E"/>
    <w:lvl w:ilvl="0" w:tplc="9A2863BA">
      <w:start w:val="1"/>
      <w:numFmt w:val="decimal"/>
      <w:lvlText w:val="%1."/>
      <w:lvlJc w:val="left"/>
      <w:pPr>
        <w:ind w:left="358" w:hanging="240"/>
      </w:pPr>
      <w:rPr>
        <w:rFonts w:ascii="Times New Roman" w:eastAsia="Times New Roman" w:hAnsi="Times New Roman" w:cs="Times New Roman" w:hint="default"/>
        <w:b w:val="0"/>
        <w:bCs w:val="0"/>
        <w:i w:val="0"/>
        <w:iCs w:val="0"/>
        <w:spacing w:val="0"/>
        <w:w w:val="100"/>
        <w:sz w:val="24"/>
        <w:szCs w:val="24"/>
        <w:lang w:val="it-IT" w:eastAsia="en-US" w:bidi="ar-SA"/>
      </w:rPr>
    </w:lvl>
    <w:lvl w:ilvl="1" w:tplc="3EE0A98A">
      <w:start w:val="1"/>
      <w:numFmt w:val="lowerLetter"/>
      <w:lvlText w:val="%2)"/>
      <w:lvlJc w:val="left"/>
      <w:pPr>
        <w:ind w:left="651" w:hanging="250"/>
      </w:pPr>
      <w:rPr>
        <w:rFonts w:ascii="Times New Roman" w:eastAsia="Times New Roman" w:hAnsi="Times New Roman" w:cs="Times New Roman" w:hint="default"/>
        <w:b w:val="0"/>
        <w:bCs w:val="0"/>
        <w:i w:val="0"/>
        <w:iCs w:val="0"/>
        <w:spacing w:val="-1"/>
        <w:w w:val="100"/>
        <w:sz w:val="24"/>
        <w:szCs w:val="24"/>
        <w:lang w:val="it-IT" w:eastAsia="en-US" w:bidi="ar-SA"/>
      </w:rPr>
    </w:lvl>
    <w:lvl w:ilvl="2" w:tplc="8FE238AA">
      <w:numFmt w:val="bullet"/>
      <w:lvlText w:val="•"/>
      <w:lvlJc w:val="left"/>
      <w:pPr>
        <w:ind w:left="1620" w:hanging="250"/>
      </w:pPr>
      <w:rPr>
        <w:rFonts w:hint="default"/>
        <w:lang w:val="it-IT" w:eastAsia="en-US" w:bidi="ar-SA"/>
      </w:rPr>
    </w:lvl>
    <w:lvl w:ilvl="3" w:tplc="3D86A40E">
      <w:numFmt w:val="bullet"/>
      <w:lvlText w:val="•"/>
      <w:lvlJc w:val="left"/>
      <w:pPr>
        <w:ind w:left="2581" w:hanging="250"/>
      </w:pPr>
      <w:rPr>
        <w:rFonts w:hint="default"/>
        <w:lang w:val="it-IT" w:eastAsia="en-US" w:bidi="ar-SA"/>
      </w:rPr>
    </w:lvl>
    <w:lvl w:ilvl="4" w:tplc="1FCC3746">
      <w:numFmt w:val="bullet"/>
      <w:lvlText w:val="•"/>
      <w:lvlJc w:val="left"/>
      <w:pPr>
        <w:ind w:left="3542" w:hanging="250"/>
      </w:pPr>
      <w:rPr>
        <w:rFonts w:hint="default"/>
        <w:lang w:val="it-IT" w:eastAsia="en-US" w:bidi="ar-SA"/>
      </w:rPr>
    </w:lvl>
    <w:lvl w:ilvl="5" w:tplc="BFC80D5C">
      <w:numFmt w:val="bullet"/>
      <w:lvlText w:val="•"/>
      <w:lvlJc w:val="left"/>
      <w:pPr>
        <w:ind w:left="4502" w:hanging="250"/>
      </w:pPr>
      <w:rPr>
        <w:rFonts w:hint="default"/>
        <w:lang w:val="it-IT" w:eastAsia="en-US" w:bidi="ar-SA"/>
      </w:rPr>
    </w:lvl>
    <w:lvl w:ilvl="6" w:tplc="DBC83854">
      <w:numFmt w:val="bullet"/>
      <w:lvlText w:val="•"/>
      <w:lvlJc w:val="left"/>
      <w:pPr>
        <w:ind w:left="5463" w:hanging="250"/>
      </w:pPr>
      <w:rPr>
        <w:rFonts w:hint="default"/>
        <w:lang w:val="it-IT" w:eastAsia="en-US" w:bidi="ar-SA"/>
      </w:rPr>
    </w:lvl>
    <w:lvl w:ilvl="7" w:tplc="630AD856">
      <w:numFmt w:val="bullet"/>
      <w:lvlText w:val="•"/>
      <w:lvlJc w:val="left"/>
      <w:pPr>
        <w:ind w:left="6424" w:hanging="250"/>
      </w:pPr>
      <w:rPr>
        <w:rFonts w:hint="default"/>
        <w:lang w:val="it-IT" w:eastAsia="en-US" w:bidi="ar-SA"/>
      </w:rPr>
    </w:lvl>
    <w:lvl w:ilvl="8" w:tplc="D8A48332">
      <w:numFmt w:val="bullet"/>
      <w:lvlText w:val="•"/>
      <w:lvlJc w:val="left"/>
      <w:pPr>
        <w:ind w:left="7384" w:hanging="250"/>
      </w:pPr>
      <w:rPr>
        <w:rFonts w:hint="default"/>
        <w:lang w:val="it-IT" w:eastAsia="en-US" w:bidi="ar-SA"/>
      </w:rPr>
    </w:lvl>
  </w:abstractNum>
  <w:abstractNum w:abstractNumId="36" w15:restartNumberingAfterBreak="0">
    <w:nsid w:val="5D543516"/>
    <w:multiLevelType w:val="hybridMultilevel"/>
    <w:tmpl w:val="8DA6BFF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D6F43D4"/>
    <w:multiLevelType w:val="hybridMultilevel"/>
    <w:tmpl w:val="9E0CC2B8"/>
    <w:name w:val="WW8Num222"/>
    <w:lvl w:ilvl="0" w:tplc="B33237C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5FA80DC6"/>
    <w:multiLevelType w:val="hybridMultilevel"/>
    <w:tmpl w:val="00DC452E"/>
    <w:lvl w:ilvl="0" w:tplc="CAE2B3A2">
      <w:numFmt w:val="bullet"/>
      <w:lvlText w:val="-"/>
      <w:lvlJc w:val="left"/>
      <w:pPr>
        <w:ind w:left="1080" w:hanging="360"/>
      </w:pPr>
      <w:rPr>
        <w:rFonts w:ascii="Calibri Light" w:eastAsiaTheme="minorEastAsia" w:hAnsi="Calibri Light" w:cs="Calibri Light" w:hint="default"/>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629E0261"/>
    <w:multiLevelType w:val="hybridMultilevel"/>
    <w:tmpl w:val="C8529FCA"/>
    <w:lvl w:ilvl="0" w:tplc="66A09ED0">
      <w:start w:val="1"/>
      <w:numFmt w:val="lowerLetter"/>
      <w:lvlText w:val="%1)"/>
      <w:lvlJc w:val="left"/>
      <w:pPr>
        <w:ind w:left="838" w:hanging="360"/>
      </w:pPr>
      <w:rPr>
        <w:rFonts w:ascii="Arial" w:eastAsia="Times New Roman" w:hAnsi="Arial" w:cs="Arial" w:hint="default"/>
        <w:b w:val="0"/>
        <w:bCs w:val="0"/>
        <w:i w:val="0"/>
        <w:iCs w:val="0"/>
        <w:spacing w:val="-1"/>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9D5679C"/>
    <w:multiLevelType w:val="hybridMultilevel"/>
    <w:tmpl w:val="B5DE731C"/>
    <w:lvl w:ilvl="0" w:tplc="9B5A36A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A4951C0"/>
    <w:multiLevelType w:val="hybridMultilevel"/>
    <w:tmpl w:val="FE7EED04"/>
    <w:lvl w:ilvl="0" w:tplc="519435B2">
      <w:numFmt w:val="bullet"/>
      <w:lvlText w:val="-"/>
      <w:lvlJc w:val="left"/>
      <w:pPr>
        <w:ind w:left="1395"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738AEE2E">
      <w:numFmt w:val="bullet"/>
      <w:lvlText w:val="•"/>
      <w:lvlJc w:val="left"/>
      <w:pPr>
        <w:ind w:left="2190" w:hanging="360"/>
      </w:pPr>
      <w:rPr>
        <w:rFonts w:hint="default"/>
        <w:lang w:val="it-IT" w:eastAsia="en-US" w:bidi="ar-SA"/>
      </w:rPr>
    </w:lvl>
    <w:lvl w:ilvl="2" w:tplc="F7E254B6">
      <w:numFmt w:val="bullet"/>
      <w:lvlText w:val="•"/>
      <w:lvlJc w:val="left"/>
      <w:pPr>
        <w:ind w:left="2981" w:hanging="360"/>
      </w:pPr>
      <w:rPr>
        <w:rFonts w:hint="default"/>
        <w:lang w:val="it-IT" w:eastAsia="en-US" w:bidi="ar-SA"/>
      </w:rPr>
    </w:lvl>
    <w:lvl w:ilvl="3" w:tplc="344CC356">
      <w:numFmt w:val="bullet"/>
      <w:lvlText w:val="•"/>
      <w:lvlJc w:val="left"/>
      <w:pPr>
        <w:ind w:left="3771" w:hanging="360"/>
      </w:pPr>
      <w:rPr>
        <w:rFonts w:hint="default"/>
        <w:lang w:val="it-IT" w:eastAsia="en-US" w:bidi="ar-SA"/>
      </w:rPr>
    </w:lvl>
    <w:lvl w:ilvl="4" w:tplc="41CCA548">
      <w:numFmt w:val="bullet"/>
      <w:lvlText w:val="•"/>
      <w:lvlJc w:val="left"/>
      <w:pPr>
        <w:ind w:left="4562" w:hanging="360"/>
      </w:pPr>
      <w:rPr>
        <w:rFonts w:hint="default"/>
        <w:lang w:val="it-IT" w:eastAsia="en-US" w:bidi="ar-SA"/>
      </w:rPr>
    </w:lvl>
    <w:lvl w:ilvl="5" w:tplc="4CE2D98E">
      <w:numFmt w:val="bullet"/>
      <w:lvlText w:val="•"/>
      <w:lvlJc w:val="left"/>
      <w:pPr>
        <w:ind w:left="5353" w:hanging="360"/>
      </w:pPr>
      <w:rPr>
        <w:rFonts w:hint="default"/>
        <w:lang w:val="it-IT" w:eastAsia="en-US" w:bidi="ar-SA"/>
      </w:rPr>
    </w:lvl>
    <w:lvl w:ilvl="6" w:tplc="AF783480">
      <w:numFmt w:val="bullet"/>
      <w:lvlText w:val="•"/>
      <w:lvlJc w:val="left"/>
      <w:pPr>
        <w:ind w:left="6143" w:hanging="360"/>
      </w:pPr>
      <w:rPr>
        <w:rFonts w:hint="default"/>
        <w:lang w:val="it-IT" w:eastAsia="en-US" w:bidi="ar-SA"/>
      </w:rPr>
    </w:lvl>
    <w:lvl w:ilvl="7" w:tplc="8FC2B1F4">
      <w:numFmt w:val="bullet"/>
      <w:lvlText w:val="•"/>
      <w:lvlJc w:val="left"/>
      <w:pPr>
        <w:ind w:left="6934" w:hanging="360"/>
      </w:pPr>
      <w:rPr>
        <w:rFonts w:hint="default"/>
        <w:lang w:val="it-IT" w:eastAsia="en-US" w:bidi="ar-SA"/>
      </w:rPr>
    </w:lvl>
    <w:lvl w:ilvl="8" w:tplc="83B65196">
      <w:numFmt w:val="bullet"/>
      <w:lvlText w:val="•"/>
      <w:lvlJc w:val="left"/>
      <w:pPr>
        <w:ind w:left="7725" w:hanging="360"/>
      </w:pPr>
      <w:rPr>
        <w:rFonts w:hint="default"/>
        <w:lang w:val="it-IT" w:eastAsia="en-US" w:bidi="ar-SA"/>
      </w:rPr>
    </w:lvl>
  </w:abstractNum>
  <w:abstractNum w:abstractNumId="42" w15:restartNumberingAfterBreak="0">
    <w:nsid w:val="712732DA"/>
    <w:multiLevelType w:val="hybridMultilevel"/>
    <w:tmpl w:val="F7981B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AB7006"/>
    <w:multiLevelType w:val="hybridMultilevel"/>
    <w:tmpl w:val="ADDC6BBA"/>
    <w:lvl w:ilvl="0" w:tplc="9B5A36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F0B14B4"/>
    <w:multiLevelType w:val="hybridMultilevel"/>
    <w:tmpl w:val="F790DDB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2121898">
    <w:abstractNumId w:val="3"/>
  </w:num>
  <w:num w:numId="2" w16cid:durableId="273681283">
    <w:abstractNumId w:val="18"/>
  </w:num>
  <w:num w:numId="3" w16cid:durableId="2010868831">
    <w:abstractNumId w:val="42"/>
  </w:num>
  <w:num w:numId="4" w16cid:durableId="316349381">
    <w:abstractNumId w:val="28"/>
  </w:num>
  <w:num w:numId="5" w16cid:durableId="600575033">
    <w:abstractNumId w:val="32"/>
  </w:num>
  <w:num w:numId="6" w16cid:durableId="1601915237">
    <w:abstractNumId w:val="23"/>
  </w:num>
  <w:num w:numId="7" w16cid:durableId="718867630">
    <w:abstractNumId w:val="14"/>
  </w:num>
  <w:num w:numId="8" w16cid:durableId="583338175">
    <w:abstractNumId w:val="29"/>
  </w:num>
  <w:num w:numId="9" w16cid:durableId="1751468413">
    <w:abstractNumId w:val="17"/>
  </w:num>
  <w:num w:numId="10" w16cid:durableId="1089346436">
    <w:abstractNumId w:val="26"/>
  </w:num>
  <w:num w:numId="11" w16cid:durableId="659384586">
    <w:abstractNumId w:val="43"/>
  </w:num>
  <w:num w:numId="12" w16cid:durableId="1511599213">
    <w:abstractNumId w:val="2"/>
  </w:num>
  <w:num w:numId="13" w16cid:durableId="1450123409">
    <w:abstractNumId w:val="30"/>
  </w:num>
  <w:num w:numId="14" w16cid:durableId="1497651609">
    <w:abstractNumId w:val="5"/>
  </w:num>
  <w:num w:numId="15" w16cid:durableId="188419186">
    <w:abstractNumId w:val="9"/>
  </w:num>
  <w:num w:numId="16" w16cid:durableId="128328152">
    <w:abstractNumId w:val="6"/>
  </w:num>
  <w:num w:numId="17" w16cid:durableId="504979896">
    <w:abstractNumId w:val="25"/>
  </w:num>
  <w:num w:numId="18" w16cid:durableId="510340534">
    <w:abstractNumId w:val="31"/>
  </w:num>
  <w:num w:numId="19" w16cid:durableId="1371801080">
    <w:abstractNumId w:val="24"/>
  </w:num>
  <w:num w:numId="20" w16cid:durableId="400953693">
    <w:abstractNumId w:val="35"/>
  </w:num>
  <w:num w:numId="21" w16cid:durableId="377895522">
    <w:abstractNumId w:val="41"/>
  </w:num>
  <w:num w:numId="22" w16cid:durableId="555631661">
    <w:abstractNumId w:val="4"/>
  </w:num>
  <w:num w:numId="23" w16cid:durableId="442312497">
    <w:abstractNumId w:val="12"/>
  </w:num>
  <w:num w:numId="24" w16cid:durableId="751512367">
    <w:abstractNumId w:val="19"/>
  </w:num>
  <w:num w:numId="25" w16cid:durableId="1997419599">
    <w:abstractNumId w:val="22"/>
  </w:num>
  <w:num w:numId="26" w16cid:durableId="922564234">
    <w:abstractNumId w:val="39"/>
  </w:num>
  <w:num w:numId="27" w16cid:durableId="15886894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7735917">
    <w:abstractNumId w:val="27"/>
  </w:num>
  <w:num w:numId="29" w16cid:durableId="1741558797">
    <w:abstractNumId w:val="11"/>
  </w:num>
  <w:num w:numId="30" w16cid:durableId="2022003544">
    <w:abstractNumId w:val="7"/>
  </w:num>
  <w:num w:numId="31" w16cid:durableId="1016269973">
    <w:abstractNumId w:val="36"/>
  </w:num>
  <w:num w:numId="32" w16cid:durableId="2122600299">
    <w:abstractNumId w:val="20"/>
  </w:num>
  <w:num w:numId="33" w16cid:durableId="1127316487">
    <w:abstractNumId w:val="40"/>
  </w:num>
  <w:num w:numId="34" w16cid:durableId="1931042378">
    <w:abstractNumId w:val="34"/>
  </w:num>
  <w:num w:numId="35" w16cid:durableId="481972111">
    <w:abstractNumId w:val="38"/>
  </w:num>
  <w:num w:numId="36" w16cid:durableId="1016494641">
    <w:abstractNumId w:val="10"/>
  </w:num>
  <w:num w:numId="37" w16cid:durableId="1192911165">
    <w:abstractNumId w:val="8"/>
  </w:num>
  <w:num w:numId="38" w16cid:durableId="442727009">
    <w:abstractNumId w:val="13"/>
  </w:num>
  <w:num w:numId="39" w16cid:durableId="587083051">
    <w:abstractNumId w:val="16"/>
  </w:num>
  <w:num w:numId="40" w16cid:durableId="562447247">
    <w:abstractNumId w:val="15"/>
  </w:num>
  <w:num w:numId="41" w16cid:durableId="584191290">
    <w:abstractNumId w:val="44"/>
  </w:num>
  <w:num w:numId="42" w16cid:durableId="1676110358">
    <w:abstractNumId w:val="21"/>
  </w:num>
  <w:num w:numId="43" w16cid:durableId="1236167521">
    <w:abstractNumId w:val="0"/>
  </w:num>
  <w:num w:numId="44" w16cid:durableId="1314722651">
    <w:abstractNumId w:val="1"/>
  </w:num>
  <w:num w:numId="45" w16cid:durableId="1087766825">
    <w:abstractNumId w:val="37"/>
  </w:num>
  <w:num w:numId="46" w16cid:durableId="3721189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1"/>
    <w:rsid w:val="00003E63"/>
    <w:rsid w:val="00007FC1"/>
    <w:rsid w:val="000116F6"/>
    <w:rsid w:val="00012172"/>
    <w:rsid w:val="00020070"/>
    <w:rsid w:val="0002629C"/>
    <w:rsid w:val="00026B63"/>
    <w:rsid w:val="000358FB"/>
    <w:rsid w:val="00052439"/>
    <w:rsid w:val="00056A4E"/>
    <w:rsid w:val="00065015"/>
    <w:rsid w:val="00072D10"/>
    <w:rsid w:val="00076A9F"/>
    <w:rsid w:val="000838EA"/>
    <w:rsid w:val="000871CE"/>
    <w:rsid w:val="000A2886"/>
    <w:rsid w:val="000B0644"/>
    <w:rsid w:val="000B3BC7"/>
    <w:rsid w:val="000D407D"/>
    <w:rsid w:val="000D6687"/>
    <w:rsid w:val="000E0F72"/>
    <w:rsid w:val="001033B0"/>
    <w:rsid w:val="00121FA3"/>
    <w:rsid w:val="00123AC6"/>
    <w:rsid w:val="00124494"/>
    <w:rsid w:val="00160144"/>
    <w:rsid w:val="00163588"/>
    <w:rsid w:val="00172016"/>
    <w:rsid w:val="001725A6"/>
    <w:rsid w:val="001765B2"/>
    <w:rsid w:val="00194D09"/>
    <w:rsid w:val="001968E0"/>
    <w:rsid w:val="001A0FA5"/>
    <w:rsid w:val="001A28C1"/>
    <w:rsid w:val="001B4BE1"/>
    <w:rsid w:val="001B7C3C"/>
    <w:rsid w:val="001E7C83"/>
    <w:rsid w:val="001F2275"/>
    <w:rsid w:val="00207538"/>
    <w:rsid w:val="00212377"/>
    <w:rsid w:val="002210F3"/>
    <w:rsid w:val="002314DB"/>
    <w:rsid w:val="00234514"/>
    <w:rsid w:val="00243D13"/>
    <w:rsid w:val="002478DC"/>
    <w:rsid w:val="002545AA"/>
    <w:rsid w:val="002610EE"/>
    <w:rsid w:val="00261D6A"/>
    <w:rsid w:val="00261DF2"/>
    <w:rsid w:val="00267928"/>
    <w:rsid w:val="00267C42"/>
    <w:rsid w:val="002826E2"/>
    <w:rsid w:val="0028310B"/>
    <w:rsid w:val="00283D0E"/>
    <w:rsid w:val="0028793A"/>
    <w:rsid w:val="00292A3D"/>
    <w:rsid w:val="0029534B"/>
    <w:rsid w:val="002A4F1A"/>
    <w:rsid w:val="002C0A63"/>
    <w:rsid w:val="002C4C86"/>
    <w:rsid w:val="002D26A2"/>
    <w:rsid w:val="002E1F01"/>
    <w:rsid w:val="002E3DEA"/>
    <w:rsid w:val="00317641"/>
    <w:rsid w:val="00334B2F"/>
    <w:rsid w:val="00355B02"/>
    <w:rsid w:val="00371DCC"/>
    <w:rsid w:val="00376713"/>
    <w:rsid w:val="00383C51"/>
    <w:rsid w:val="003847E9"/>
    <w:rsid w:val="003856B3"/>
    <w:rsid w:val="003A5126"/>
    <w:rsid w:val="003B5054"/>
    <w:rsid w:val="003B70D8"/>
    <w:rsid w:val="003C5D15"/>
    <w:rsid w:val="003C7EAC"/>
    <w:rsid w:val="003E3DCA"/>
    <w:rsid w:val="003E7632"/>
    <w:rsid w:val="00425BB6"/>
    <w:rsid w:val="00427BAA"/>
    <w:rsid w:val="00436DFD"/>
    <w:rsid w:val="00454A61"/>
    <w:rsid w:val="0047222E"/>
    <w:rsid w:val="00475650"/>
    <w:rsid w:val="00477193"/>
    <w:rsid w:val="004810D8"/>
    <w:rsid w:val="00487DAA"/>
    <w:rsid w:val="0049361A"/>
    <w:rsid w:val="00493E1D"/>
    <w:rsid w:val="00495E65"/>
    <w:rsid w:val="004972B6"/>
    <w:rsid w:val="004A7D4E"/>
    <w:rsid w:val="004B0D10"/>
    <w:rsid w:val="004C159D"/>
    <w:rsid w:val="004D3FD5"/>
    <w:rsid w:val="004E66F1"/>
    <w:rsid w:val="004F0E45"/>
    <w:rsid w:val="00514F63"/>
    <w:rsid w:val="00524427"/>
    <w:rsid w:val="0052775A"/>
    <w:rsid w:val="00534E71"/>
    <w:rsid w:val="00535CD0"/>
    <w:rsid w:val="005400EE"/>
    <w:rsid w:val="005565F5"/>
    <w:rsid w:val="005578E4"/>
    <w:rsid w:val="00564646"/>
    <w:rsid w:val="00566F32"/>
    <w:rsid w:val="005834F5"/>
    <w:rsid w:val="005A6A59"/>
    <w:rsid w:val="005A7C91"/>
    <w:rsid w:val="005D532E"/>
    <w:rsid w:val="00614D80"/>
    <w:rsid w:val="0063150A"/>
    <w:rsid w:val="00640D26"/>
    <w:rsid w:val="00660C4D"/>
    <w:rsid w:val="00682AB4"/>
    <w:rsid w:val="0068576A"/>
    <w:rsid w:val="00687C56"/>
    <w:rsid w:val="006A22F1"/>
    <w:rsid w:val="006A2354"/>
    <w:rsid w:val="006A427F"/>
    <w:rsid w:val="006A6F98"/>
    <w:rsid w:val="006C3516"/>
    <w:rsid w:val="006D24EE"/>
    <w:rsid w:val="006E3001"/>
    <w:rsid w:val="00721B24"/>
    <w:rsid w:val="00722085"/>
    <w:rsid w:val="0072211D"/>
    <w:rsid w:val="00727391"/>
    <w:rsid w:val="007337F6"/>
    <w:rsid w:val="00744D9F"/>
    <w:rsid w:val="00746FD4"/>
    <w:rsid w:val="00754C06"/>
    <w:rsid w:val="007A5D70"/>
    <w:rsid w:val="007B0BEA"/>
    <w:rsid w:val="007B7AEF"/>
    <w:rsid w:val="007D7EF3"/>
    <w:rsid w:val="007E0D5C"/>
    <w:rsid w:val="007E2FFF"/>
    <w:rsid w:val="007E3086"/>
    <w:rsid w:val="008144EE"/>
    <w:rsid w:val="00815001"/>
    <w:rsid w:val="00817DA2"/>
    <w:rsid w:val="008372A6"/>
    <w:rsid w:val="00840A17"/>
    <w:rsid w:val="008608BF"/>
    <w:rsid w:val="008931E4"/>
    <w:rsid w:val="00897C68"/>
    <w:rsid w:val="008A40EB"/>
    <w:rsid w:val="008B48D6"/>
    <w:rsid w:val="008B4A94"/>
    <w:rsid w:val="008B77B4"/>
    <w:rsid w:val="008C12B6"/>
    <w:rsid w:val="008E3043"/>
    <w:rsid w:val="008F57A6"/>
    <w:rsid w:val="008F6E6D"/>
    <w:rsid w:val="009072FB"/>
    <w:rsid w:val="0091559E"/>
    <w:rsid w:val="00922335"/>
    <w:rsid w:val="009310AA"/>
    <w:rsid w:val="00954875"/>
    <w:rsid w:val="0096118E"/>
    <w:rsid w:val="00965F9D"/>
    <w:rsid w:val="00966E23"/>
    <w:rsid w:val="00977F0C"/>
    <w:rsid w:val="009858B3"/>
    <w:rsid w:val="009B1983"/>
    <w:rsid w:val="009B50C9"/>
    <w:rsid w:val="009C12AB"/>
    <w:rsid w:val="009C4047"/>
    <w:rsid w:val="009D0295"/>
    <w:rsid w:val="009D0ED0"/>
    <w:rsid w:val="009D4363"/>
    <w:rsid w:val="009D6540"/>
    <w:rsid w:val="00A121BA"/>
    <w:rsid w:val="00A221A1"/>
    <w:rsid w:val="00A35642"/>
    <w:rsid w:val="00A52FF2"/>
    <w:rsid w:val="00A7052F"/>
    <w:rsid w:val="00A752DB"/>
    <w:rsid w:val="00A87D24"/>
    <w:rsid w:val="00A94733"/>
    <w:rsid w:val="00AB342E"/>
    <w:rsid w:val="00AB3B37"/>
    <w:rsid w:val="00AC47B6"/>
    <w:rsid w:val="00AF080E"/>
    <w:rsid w:val="00AF5BFD"/>
    <w:rsid w:val="00B0745F"/>
    <w:rsid w:val="00B151B8"/>
    <w:rsid w:val="00B20511"/>
    <w:rsid w:val="00B21BAA"/>
    <w:rsid w:val="00B263DD"/>
    <w:rsid w:val="00B37E44"/>
    <w:rsid w:val="00B40372"/>
    <w:rsid w:val="00B5324B"/>
    <w:rsid w:val="00B563EB"/>
    <w:rsid w:val="00B56B39"/>
    <w:rsid w:val="00B72148"/>
    <w:rsid w:val="00B7576F"/>
    <w:rsid w:val="00B825AD"/>
    <w:rsid w:val="00B84621"/>
    <w:rsid w:val="00B864E7"/>
    <w:rsid w:val="00B96815"/>
    <w:rsid w:val="00B970FB"/>
    <w:rsid w:val="00BA72CE"/>
    <w:rsid w:val="00BC2799"/>
    <w:rsid w:val="00BD5C65"/>
    <w:rsid w:val="00BE0D80"/>
    <w:rsid w:val="00BE3BB7"/>
    <w:rsid w:val="00BE664B"/>
    <w:rsid w:val="00BE6C7B"/>
    <w:rsid w:val="00BE7ABD"/>
    <w:rsid w:val="00C01EDF"/>
    <w:rsid w:val="00C22048"/>
    <w:rsid w:val="00C3234D"/>
    <w:rsid w:val="00C4622B"/>
    <w:rsid w:val="00C602C9"/>
    <w:rsid w:val="00C65DFA"/>
    <w:rsid w:val="00C673C3"/>
    <w:rsid w:val="00C70E5A"/>
    <w:rsid w:val="00C83754"/>
    <w:rsid w:val="00C94195"/>
    <w:rsid w:val="00C97987"/>
    <w:rsid w:val="00CB3EF0"/>
    <w:rsid w:val="00CD6A11"/>
    <w:rsid w:val="00CE30A5"/>
    <w:rsid w:val="00CE4902"/>
    <w:rsid w:val="00CF1BF7"/>
    <w:rsid w:val="00CF24FD"/>
    <w:rsid w:val="00CF62F5"/>
    <w:rsid w:val="00D0060B"/>
    <w:rsid w:val="00D15826"/>
    <w:rsid w:val="00D429EA"/>
    <w:rsid w:val="00D50454"/>
    <w:rsid w:val="00D665E3"/>
    <w:rsid w:val="00D70C2B"/>
    <w:rsid w:val="00D763E4"/>
    <w:rsid w:val="00D768B2"/>
    <w:rsid w:val="00DA21D9"/>
    <w:rsid w:val="00DA530B"/>
    <w:rsid w:val="00DE06C8"/>
    <w:rsid w:val="00DE14E9"/>
    <w:rsid w:val="00DF498C"/>
    <w:rsid w:val="00E12C95"/>
    <w:rsid w:val="00E13B85"/>
    <w:rsid w:val="00E253D2"/>
    <w:rsid w:val="00E318E5"/>
    <w:rsid w:val="00E36EC3"/>
    <w:rsid w:val="00E41D8F"/>
    <w:rsid w:val="00E52297"/>
    <w:rsid w:val="00E72DCE"/>
    <w:rsid w:val="00E8220D"/>
    <w:rsid w:val="00E90EDE"/>
    <w:rsid w:val="00EA5B75"/>
    <w:rsid w:val="00EC1925"/>
    <w:rsid w:val="00EC3F45"/>
    <w:rsid w:val="00ED1F91"/>
    <w:rsid w:val="00F50FD6"/>
    <w:rsid w:val="00F52D00"/>
    <w:rsid w:val="00F57F46"/>
    <w:rsid w:val="00F61AB6"/>
    <w:rsid w:val="00F6501F"/>
    <w:rsid w:val="00F670B0"/>
    <w:rsid w:val="00F7532B"/>
    <w:rsid w:val="00F8140D"/>
    <w:rsid w:val="00F87502"/>
    <w:rsid w:val="00F94AB0"/>
    <w:rsid w:val="00FA352B"/>
    <w:rsid w:val="00FB6D1B"/>
    <w:rsid w:val="00FC0694"/>
    <w:rsid w:val="00FD3EB7"/>
    <w:rsid w:val="00FE7047"/>
    <w:rsid w:val="00FE740C"/>
    <w:rsid w:val="00FF04A1"/>
    <w:rsid w:val="00FF4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3F32CE"/>
  <w15:chartTrackingRefBased/>
  <w15:docId w15:val="{5E89C8CE-FA42-438D-9D92-752D5276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87D24"/>
    <w:pPr>
      <w:widowControl w:val="0"/>
      <w:autoSpaceDE w:val="0"/>
      <w:autoSpaceDN w:val="0"/>
      <w:spacing w:after="0" w:line="240" w:lineRule="auto"/>
      <w:ind w:left="837"/>
      <w:jc w:val="center"/>
      <w:outlineLvl w:val="0"/>
    </w:pPr>
    <w:rPr>
      <w:rFonts w:ascii="Times New Roman" w:eastAsia="Times New Roman" w:hAnsi="Times New Roman" w:cs="Times New Roman"/>
      <w:b/>
      <w:bCs/>
      <w:sz w:val="24"/>
      <w:szCs w:val="24"/>
    </w:rPr>
  </w:style>
  <w:style w:type="paragraph" w:styleId="Titolo2">
    <w:name w:val="heading 2"/>
    <w:basedOn w:val="Normale"/>
    <w:link w:val="Titolo2Carattere"/>
    <w:uiPriority w:val="9"/>
    <w:unhideWhenUsed/>
    <w:qFormat/>
    <w:rsid w:val="00A87D24"/>
    <w:pPr>
      <w:widowControl w:val="0"/>
      <w:autoSpaceDE w:val="0"/>
      <w:autoSpaceDN w:val="0"/>
      <w:spacing w:before="1" w:after="0" w:line="240" w:lineRule="auto"/>
      <w:ind w:left="118"/>
      <w:jc w:val="both"/>
      <w:outlineLvl w:val="1"/>
    </w:pPr>
    <w:rPr>
      <w:rFonts w:ascii="Times New Roman" w:eastAsia="Times New Roman" w:hAnsi="Times New Roman" w:cs="Times New Roman"/>
      <w:b/>
      <w:bCs/>
      <w:i/>
      <w:iCs/>
      <w:sz w:val="24"/>
      <w:szCs w:val="24"/>
    </w:rPr>
  </w:style>
  <w:style w:type="paragraph" w:styleId="Titolo3">
    <w:name w:val="heading 3"/>
    <w:basedOn w:val="Normale"/>
    <w:next w:val="Normale"/>
    <w:link w:val="Titolo3Carattere"/>
    <w:uiPriority w:val="9"/>
    <w:semiHidden/>
    <w:unhideWhenUsed/>
    <w:qFormat/>
    <w:rsid w:val="000650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4771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sid w:val="00FF04A1"/>
    <w:pPr>
      <w:spacing w:line="240" w:lineRule="auto"/>
    </w:pPr>
    <w:rPr>
      <w:sz w:val="20"/>
      <w:szCs w:val="20"/>
    </w:rPr>
  </w:style>
  <w:style w:type="character" w:customStyle="1" w:styleId="TestocommentoCarattere">
    <w:name w:val="Testo commento Carattere"/>
    <w:basedOn w:val="Carpredefinitoparagrafo"/>
    <w:link w:val="Testocommento"/>
    <w:uiPriority w:val="99"/>
    <w:rsid w:val="00FF04A1"/>
    <w:rPr>
      <w:sz w:val="20"/>
      <w:szCs w:val="20"/>
    </w:rPr>
  </w:style>
  <w:style w:type="character" w:styleId="Rimandocommento">
    <w:name w:val="annotation reference"/>
    <w:basedOn w:val="Carpredefinitoparagrafo"/>
    <w:unhideWhenUsed/>
    <w:rsid w:val="00FF04A1"/>
    <w:rPr>
      <w:sz w:val="16"/>
      <w:szCs w:val="16"/>
    </w:rPr>
  </w:style>
  <w:style w:type="character" w:customStyle="1" w:styleId="Titolo3Carattere">
    <w:name w:val="Titolo 3 Carattere"/>
    <w:basedOn w:val="Carpredefinitoparagrafo"/>
    <w:link w:val="Titolo3"/>
    <w:uiPriority w:val="9"/>
    <w:semiHidden/>
    <w:rsid w:val="00065015"/>
    <w:rPr>
      <w:rFonts w:asciiTheme="majorHAnsi" w:eastAsiaTheme="majorEastAsia" w:hAnsiTheme="majorHAnsi" w:cstheme="majorBidi"/>
      <w:color w:val="1F3763" w:themeColor="accent1" w:themeShade="7F"/>
      <w:sz w:val="24"/>
      <w:szCs w:val="24"/>
    </w:rPr>
  </w:style>
  <w:style w:type="paragraph" w:styleId="PreformattatoHTML">
    <w:name w:val="HTML Preformatted"/>
    <w:basedOn w:val="Normale"/>
    <w:link w:val="PreformattatoHTMLCarattere"/>
    <w:uiPriority w:val="99"/>
    <w:semiHidden/>
    <w:unhideWhenUsed/>
    <w:rsid w:val="003B505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B5054"/>
    <w:rPr>
      <w:rFonts w:ascii="Consolas" w:hAnsi="Consolas"/>
      <w:sz w:val="20"/>
      <w:szCs w:val="20"/>
    </w:rPr>
  </w:style>
  <w:style w:type="character" w:styleId="Collegamentoipertestuale">
    <w:name w:val="Hyperlink"/>
    <w:basedOn w:val="Carpredefinitoparagrafo"/>
    <w:uiPriority w:val="99"/>
    <w:unhideWhenUsed/>
    <w:rsid w:val="00261DF2"/>
    <w:rPr>
      <w:color w:val="0563C1" w:themeColor="hyperlink"/>
      <w:u w:val="single"/>
    </w:rPr>
  </w:style>
  <w:style w:type="character" w:styleId="Menzionenonrisolta">
    <w:name w:val="Unresolved Mention"/>
    <w:basedOn w:val="Carpredefinitoparagrafo"/>
    <w:uiPriority w:val="99"/>
    <w:semiHidden/>
    <w:unhideWhenUsed/>
    <w:rsid w:val="00261DF2"/>
    <w:rPr>
      <w:color w:val="605E5C"/>
      <w:shd w:val="clear" w:color="auto" w:fill="E1DFDD"/>
    </w:rPr>
  </w:style>
  <w:style w:type="paragraph" w:styleId="Paragrafoelenco">
    <w:name w:val="List Paragraph"/>
    <w:basedOn w:val="Normale"/>
    <w:uiPriority w:val="34"/>
    <w:qFormat/>
    <w:rsid w:val="00FA352B"/>
    <w:pPr>
      <w:ind w:left="720"/>
      <w:contextualSpacing/>
    </w:pPr>
  </w:style>
  <w:style w:type="paragraph" w:styleId="Soggettocommento">
    <w:name w:val="annotation subject"/>
    <w:basedOn w:val="Testocommento"/>
    <w:next w:val="Testocommento"/>
    <w:link w:val="SoggettocommentoCarattere"/>
    <w:uiPriority w:val="99"/>
    <w:semiHidden/>
    <w:unhideWhenUsed/>
    <w:rsid w:val="00283D0E"/>
    <w:rPr>
      <w:b/>
      <w:bCs/>
    </w:rPr>
  </w:style>
  <w:style w:type="character" w:customStyle="1" w:styleId="SoggettocommentoCarattere">
    <w:name w:val="Soggetto commento Carattere"/>
    <w:basedOn w:val="TestocommentoCarattere"/>
    <w:link w:val="Soggettocommento"/>
    <w:uiPriority w:val="99"/>
    <w:semiHidden/>
    <w:rsid w:val="00283D0E"/>
    <w:rPr>
      <w:b/>
      <w:bCs/>
      <w:sz w:val="20"/>
      <w:szCs w:val="20"/>
    </w:rPr>
  </w:style>
  <w:style w:type="paragraph" w:styleId="Revisione">
    <w:name w:val="Revision"/>
    <w:hidden/>
    <w:uiPriority w:val="99"/>
    <w:semiHidden/>
    <w:rsid w:val="0072211D"/>
    <w:pPr>
      <w:spacing w:after="0" w:line="240" w:lineRule="auto"/>
    </w:pPr>
  </w:style>
  <w:style w:type="character" w:customStyle="1" w:styleId="Titolo1Carattere">
    <w:name w:val="Titolo 1 Carattere"/>
    <w:basedOn w:val="Carpredefinitoparagrafo"/>
    <w:link w:val="Titolo1"/>
    <w:uiPriority w:val="9"/>
    <w:rsid w:val="00A87D24"/>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A87D24"/>
    <w:rPr>
      <w:rFonts w:ascii="Times New Roman" w:eastAsia="Times New Roman" w:hAnsi="Times New Roman" w:cs="Times New Roman"/>
      <w:b/>
      <w:bCs/>
      <w:i/>
      <w:iCs/>
      <w:sz w:val="24"/>
      <w:szCs w:val="24"/>
    </w:rPr>
  </w:style>
  <w:style w:type="table" w:customStyle="1" w:styleId="TableNormal1">
    <w:name w:val="Table Normal1"/>
    <w:uiPriority w:val="2"/>
    <w:semiHidden/>
    <w:unhideWhenUsed/>
    <w:qFormat/>
    <w:rsid w:val="00A87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87D24"/>
    <w:pPr>
      <w:widowControl w:val="0"/>
      <w:autoSpaceDE w:val="0"/>
      <w:autoSpaceDN w:val="0"/>
      <w:spacing w:after="0" w:line="240" w:lineRule="auto"/>
      <w:ind w:left="118"/>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A87D24"/>
    <w:rPr>
      <w:rFonts w:ascii="Times New Roman" w:eastAsia="Times New Roman" w:hAnsi="Times New Roman" w:cs="Times New Roman"/>
      <w:sz w:val="24"/>
      <w:szCs w:val="24"/>
    </w:rPr>
  </w:style>
  <w:style w:type="paragraph" w:styleId="Titolo">
    <w:name w:val="Title"/>
    <w:basedOn w:val="Normale"/>
    <w:link w:val="TitoloCarattere"/>
    <w:uiPriority w:val="10"/>
    <w:qFormat/>
    <w:rsid w:val="00A87D24"/>
    <w:pPr>
      <w:widowControl w:val="0"/>
      <w:autoSpaceDE w:val="0"/>
      <w:autoSpaceDN w:val="0"/>
      <w:spacing w:before="135" w:after="0" w:line="240" w:lineRule="auto"/>
      <w:ind w:left="1066"/>
    </w:pPr>
    <w:rPr>
      <w:rFonts w:ascii="Palace Script MT" w:eastAsia="Palace Script MT" w:hAnsi="Palace Script MT" w:cs="Palace Script MT"/>
      <w:i/>
      <w:iCs/>
      <w:sz w:val="64"/>
      <w:szCs w:val="64"/>
    </w:rPr>
  </w:style>
  <w:style w:type="character" w:customStyle="1" w:styleId="TitoloCarattere">
    <w:name w:val="Titolo Carattere"/>
    <w:basedOn w:val="Carpredefinitoparagrafo"/>
    <w:link w:val="Titolo"/>
    <w:uiPriority w:val="10"/>
    <w:rsid w:val="00A87D24"/>
    <w:rPr>
      <w:rFonts w:ascii="Palace Script MT" w:eastAsia="Palace Script MT" w:hAnsi="Palace Script MT" w:cs="Palace Script MT"/>
      <w:i/>
      <w:iCs/>
      <w:sz w:val="64"/>
      <w:szCs w:val="64"/>
    </w:rPr>
  </w:style>
  <w:style w:type="paragraph" w:customStyle="1" w:styleId="TableParagraph">
    <w:name w:val="Table Paragraph"/>
    <w:basedOn w:val="Normale"/>
    <w:uiPriority w:val="1"/>
    <w:qFormat/>
    <w:rsid w:val="00A87D24"/>
    <w:pPr>
      <w:widowControl w:val="0"/>
      <w:autoSpaceDE w:val="0"/>
      <w:autoSpaceDN w:val="0"/>
      <w:spacing w:after="0" w:line="240" w:lineRule="auto"/>
    </w:pPr>
    <w:rPr>
      <w:rFonts w:ascii="Times New Roman" w:eastAsia="Times New Roman" w:hAnsi="Times New Roman" w:cs="Times New Roman"/>
    </w:rPr>
  </w:style>
  <w:style w:type="paragraph" w:styleId="Testonormale">
    <w:name w:val="Plain Text"/>
    <w:basedOn w:val="Normale"/>
    <w:link w:val="TestonormaleCarattere"/>
    <w:uiPriority w:val="99"/>
    <w:semiHidden/>
    <w:unhideWhenUsed/>
    <w:rsid w:val="00A87D24"/>
    <w:pPr>
      <w:spacing w:after="0" w:line="240" w:lineRule="auto"/>
    </w:pPr>
    <w:rPr>
      <w:rFonts w:ascii="Arial" w:eastAsia="Times New Roman" w:hAnsi="Arial" w:cs="Arial"/>
      <w:sz w:val="24"/>
      <w:szCs w:val="24"/>
      <w:lang w:eastAsia="it-IT"/>
    </w:rPr>
  </w:style>
  <w:style w:type="character" w:customStyle="1" w:styleId="TestonormaleCarattere">
    <w:name w:val="Testo normale Carattere"/>
    <w:basedOn w:val="Carpredefinitoparagrafo"/>
    <w:link w:val="Testonormale"/>
    <w:uiPriority w:val="99"/>
    <w:semiHidden/>
    <w:rsid w:val="00A87D24"/>
    <w:rPr>
      <w:rFonts w:ascii="Arial" w:eastAsia="Times New Roman" w:hAnsi="Arial" w:cs="Arial"/>
      <w:sz w:val="24"/>
      <w:szCs w:val="24"/>
      <w:lang w:eastAsia="it-IT"/>
    </w:rPr>
  </w:style>
  <w:style w:type="paragraph" w:styleId="Testonotaapidipagina">
    <w:name w:val="footnote text"/>
    <w:basedOn w:val="Normale"/>
    <w:link w:val="TestonotaapidipaginaCarattere"/>
    <w:uiPriority w:val="99"/>
    <w:semiHidden/>
    <w:unhideWhenUsed/>
    <w:rsid w:val="001B7C3C"/>
    <w:pPr>
      <w:spacing w:after="0" w:line="240" w:lineRule="auto"/>
    </w:pPr>
    <w:rPr>
      <w:kern w:val="2"/>
      <w:sz w:val="20"/>
      <w:szCs w:val="20"/>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1B7C3C"/>
    <w:rPr>
      <w:kern w:val="2"/>
      <w:sz w:val="20"/>
      <w:szCs w:val="20"/>
      <w14:ligatures w14:val="standardContextual"/>
    </w:rPr>
  </w:style>
  <w:style w:type="character" w:styleId="Rimandonotaapidipagina">
    <w:name w:val="footnote reference"/>
    <w:basedOn w:val="Carpredefinitoparagrafo"/>
    <w:uiPriority w:val="99"/>
    <w:unhideWhenUsed/>
    <w:qFormat/>
    <w:rsid w:val="001B7C3C"/>
    <w:rPr>
      <w:vertAlign w:val="superscript"/>
    </w:rPr>
  </w:style>
  <w:style w:type="paragraph" w:customStyle="1" w:styleId="pf0">
    <w:name w:val="pf0"/>
    <w:basedOn w:val="Normale"/>
    <w:rsid w:val="00B563E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4">
    <w:name w:val="Stile4"/>
    <w:basedOn w:val="Titolo4"/>
    <w:rsid w:val="00477193"/>
    <w:pPr>
      <w:keepLines w:val="0"/>
      <w:suppressAutoHyphens/>
      <w:autoSpaceDE w:val="0"/>
      <w:spacing w:before="0" w:line="276" w:lineRule="auto"/>
      <w:ind w:left="864" w:hanging="864"/>
      <w:jc w:val="both"/>
    </w:pPr>
    <w:rPr>
      <w:rFonts w:ascii="Segoe UI Light" w:eastAsia="Times New Roman" w:hAnsi="Segoe UI Light" w:cs="Times New Roman"/>
      <w:b/>
      <w:bCs/>
      <w:i w:val="0"/>
      <w:iCs w:val="0"/>
      <w:color w:val="auto"/>
      <w:lang w:val="x-none" w:eastAsia="zh-CN"/>
    </w:rPr>
  </w:style>
  <w:style w:type="character" w:customStyle="1" w:styleId="Titolo4Carattere">
    <w:name w:val="Titolo 4 Carattere"/>
    <w:basedOn w:val="Carpredefinitoparagrafo"/>
    <w:link w:val="Titolo4"/>
    <w:uiPriority w:val="9"/>
    <w:semiHidden/>
    <w:rsid w:val="00477193"/>
    <w:rPr>
      <w:rFonts w:asciiTheme="majorHAnsi" w:eastAsiaTheme="majorEastAsia" w:hAnsiTheme="majorHAnsi" w:cstheme="majorBidi"/>
      <w:i/>
      <w:iCs/>
      <w:color w:val="2F5496" w:themeColor="accent1" w:themeShade="BF"/>
    </w:rPr>
  </w:style>
  <w:style w:type="paragraph" w:styleId="Intestazione">
    <w:name w:val="header"/>
    <w:basedOn w:val="Normale"/>
    <w:link w:val="IntestazioneCarattere"/>
    <w:uiPriority w:val="99"/>
    <w:unhideWhenUsed/>
    <w:rsid w:val="007A5D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5D70"/>
  </w:style>
  <w:style w:type="paragraph" w:styleId="Pidipagina">
    <w:name w:val="footer"/>
    <w:basedOn w:val="Normale"/>
    <w:link w:val="PidipaginaCarattere"/>
    <w:uiPriority w:val="99"/>
    <w:unhideWhenUsed/>
    <w:rsid w:val="007A5D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5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3049">
      <w:bodyDiv w:val="1"/>
      <w:marLeft w:val="0"/>
      <w:marRight w:val="0"/>
      <w:marTop w:val="0"/>
      <w:marBottom w:val="0"/>
      <w:divBdr>
        <w:top w:val="none" w:sz="0" w:space="0" w:color="auto"/>
        <w:left w:val="none" w:sz="0" w:space="0" w:color="auto"/>
        <w:bottom w:val="none" w:sz="0" w:space="0" w:color="auto"/>
        <w:right w:val="none" w:sz="0" w:space="0" w:color="auto"/>
      </w:divBdr>
    </w:div>
    <w:div w:id="173422223">
      <w:bodyDiv w:val="1"/>
      <w:marLeft w:val="0"/>
      <w:marRight w:val="0"/>
      <w:marTop w:val="0"/>
      <w:marBottom w:val="0"/>
      <w:divBdr>
        <w:top w:val="none" w:sz="0" w:space="0" w:color="auto"/>
        <w:left w:val="none" w:sz="0" w:space="0" w:color="auto"/>
        <w:bottom w:val="none" w:sz="0" w:space="0" w:color="auto"/>
        <w:right w:val="none" w:sz="0" w:space="0" w:color="auto"/>
      </w:divBdr>
    </w:div>
    <w:div w:id="210583062">
      <w:bodyDiv w:val="1"/>
      <w:marLeft w:val="0"/>
      <w:marRight w:val="0"/>
      <w:marTop w:val="0"/>
      <w:marBottom w:val="0"/>
      <w:divBdr>
        <w:top w:val="none" w:sz="0" w:space="0" w:color="auto"/>
        <w:left w:val="none" w:sz="0" w:space="0" w:color="auto"/>
        <w:bottom w:val="none" w:sz="0" w:space="0" w:color="auto"/>
        <w:right w:val="none" w:sz="0" w:space="0" w:color="auto"/>
      </w:divBdr>
    </w:div>
    <w:div w:id="213392738">
      <w:bodyDiv w:val="1"/>
      <w:marLeft w:val="0"/>
      <w:marRight w:val="0"/>
      <w:marTop w:val="0"/>
      <w:marBottom w:val="0"/>
      <w:divBdr>
        <w:top w:val="none" w:sz="0" w:space="0" w:color="auto"/>
        <w:left w:val="none" w:sz="0" w:space="0" w:color="auto"/>
        <w:bottom w:val="none" w:sz="0" w:space="0" w:color="auto"/>
        <w:right w:val="none" w:sz="0" w:space="0" w:color="auto"/>
      </w:divBdr>
    </w:div>
    <w:div w:id="452871502">
      <w:bodyDiv w:val="1"/>
      <w:marLeft w:val="0"/>
      <w:marRight w:val="0"/>
      <w:marTop w:val="0"/>
      <w:marBottom w:val="0"/>
      <w:divBdr>
        <w:top w:val="none" w:sz="0" w:space="0" w:color="auto"/>
        <w:left w:val="none" w:sz="0" w:space="0" w:color="auto"/>
        <w:bottom w:val="none" w:sz="0" w:space="0" w:color="auto"/>
        <w:right w:val="none" w:sz="0" w:space="0" w:color="auto"/>
      </w:divBdr>
    </w:div>
    <w:div w:id="560751244">
      <w:bodyDiv w:val="1"/>
      <w:marLeft w:val="0"/>
      <w:marRight w:val="0"/>
      <w:marTop w:val="0"/>
      <w:marBottom w:val="0"/>
      <w:divBdr>
        <w:top w:val="none" w:sz="0" w:space="0" w:color="auto"/>
        <w:left w:val="none" w:sz="0" w:space="0" w:color="auto"/>
        <w:bottom w:val="none" w:sz="0" w:space="0" w:color="auto"/>
        <w:right w:val="none" w:sz="0" w:space="0" w:color="auto"/>
      </w:divBdr>
    </w:div>
    <w:div w:id="585773372">
      <w:bodyDiv w:val="1"/>
      <w:marLeft w:val="0"/>
      <w:marRight w:val="0"/>
      <w:marTop w:val="0"/>
      <w:marBottom w:val="0"/>
      <w:divBdr>
        <w:top w:val="none" w:sz="0" w:space="0" w:color="auto"/>
        <w:left w:val="none" w:sz="0" w:space="0" w:color="auto"/>
        <w:bottom w:val="none" w:sz="0" w:space="0" w:color="auto"/>
        <w:right w:val="none" w:sz="0" w:space="0" w:color="auto"/>
      </w:divBdr>
    </w:div>
    <w:div w:id="638850028">
      <w:bodyDiv w:val="1"/>
      <w:marLeft w:val="0"/>
      <w:marRight w:val="0"/>
      <w:marTop w:val="0"/>
      <w:marBottom w:val="0"/>
      <w:divBdr>
        <w:top w:val="none" w:sz="0" w:space="0" w:color="auto"/>
        <w:left w:val="none" w:sz="0" w:space="0" w:color="auto"/>
        <w:bottom w:val="none" w:sz="0" w:space="0" w:color="auto"/>
        <w:right w:val="none" w:sz="0" w:space="0" w:color="auto"/>
      </w:divBdr>
    </w:div>
    <w:div w:id="975064903">
      <w:bodyDiv w:val="1"/>
      <w:marLeft w:val="0"/>
      <w:marRight w:val="0"/>
      <w:marTop w:val="0"/>
      <w:marBottom w:val="0"/>
      <w:divBdr>
        <w:top w:val="none" w:sz="0" w:space="0" w:color="auto"/>
        <w:left w:val="none" w:sz="0" w:space="0" w:color="auto"/>
        <w:bottom w:val="none" w:sz="0" w:space="0" w:color="auto"/>
        <w:right w:val="none" w:sz="0" w:space="0" w:color="auto"/>
      </w:divBdr>
    </w:div>
    <w:div w:id="1089161754">
      <w:bodyDiv w:val="1"/>
      <w:marLeft w:val="0"/>
      <w:marRight w:val="0"/>
      <w:marTop w:val="0"/>
      <w:marBottom w:val="0"/>
      <w:divBdr>
        <w:top w:val="none" w:sz="0" w:space="0" w:color="auto"/>
        <w:left w:val="none" w:sz="0" w:space="0" w:color="auto"/>
        <w:bottom w:val="none" w:sz="0" w:space="0" w:color="auto"/>
        <w:right w:val="none" w:sz="0" w:space="0" w:color="auto"/>
      </w:divBdr>
    </w:div>
    <w:div w:id="1182361050">
      <w:bodyDiv w:val="1"/>
      <w:marLeft w:val="0"/>
      <w:marRight w:val="0"/>
      <w:marTop w:val="0"/>
      <w:marBottom w:val="0"/>
      <w:divBdr>
        <w:top w:val="none" w:sz="0" w:space="0" w:color="auto"/>
        <w:left w:val="none" w:sz="0" w:space="0" w:color="auto"/>
        <w:bottom w:val="none" w:sz="0" w:space="0" w:color="auto"/>
        <w:right w:val="none" w:sz="0" w:space="0" w:color="auto"/>
      </w:divBdr>
    </w:div>
    <w:div w:id="1266646844">
      <w:bodyDiv w:val="1"/>
      <w:marLeft w:val="0"/>
      <w:marRight w:val="0"/>
      <w:marTop w:val="0"/>
      <w:marBottom w:val="0"/>
      <w:divBdr>
        <w:top w:val="none" w:sz="0" w:space="0" w:color="auto"/>
        <w:left w:val="none" w:sz="0" w:space="0" w:color="auto"/>
        <w:bottom w:val="none" w:sz="0" w:space="0" w:color="auto"/>
        <w:right w:val="none" w:sz="0" w:space="0" w:color="auto"/>
      </w:divBdr>
    </w:div>
    <w:div w:id="1373730668">
      <w:bodyDiv w:val="1"/>
      <w:marLeft w:val="0"/>
      <w:marRight w:val="0"/>
      <w:marTop w:val="0"/>
      <w:marBottom w:val="0"/>
      <w:divBdr>
        <w:top w:val="none" w:sz="0" w:space="0" w:color="auto"/>
        <w:left w:val="none" w:sz="0" w:space="0" w:color="auto"/>
        <w:bottom w:val="none" w:sz="0" w:space="0" w:color="auto"/>
        <w:right w:val="none" w:sz="0" w:space="0" w:color="auto"/>
      </w:divBdr>
    </w:div>
    <w:div w:id="1438139948">
      <w:bodyDiv w:val="1"/>
      <w:marLeft w:val="0"/>
      <w:marRight w:val="0"/>
      <w:marTop w:val="0"/>
      <w:marBottom w:val="0"/>
      <w:divBdr>
        <w:top w:val="none" w:sz="0" w:space="0" w:color="auto"/>
        <w:left w:val="none" w:sz="0" w:space="0" w:color="auto"/>
        <w:bottom w:val="none" w:sz="0" w:space="0" w:color="auto"/>
        <w:right w:val="none" w:sz="0" w:space="0" w:color="auto"/>
      </w:divBdr>
    </w:div>
    <w:div w:id="1441098418">
      <w:bodyDiv w:val="1"/>
      <w:marLeft w:val="0"/>
      <w:marRight w:val="0"/>
      <w:marTop w:val="0"/>
      <w:marBottom w:val="0"/>
      <w:divBdr>
        <w:top w:val="none" w:sz="0" w:space="0" w:color="auto"/>
        <w:left w:val="none" w:sz="0" w:space="0" w:color="auto"/>
        <w:bottom w:val="none" w:sz="0" w:space="0" w:color="auto"/>
        <w:right w:val="none" w:sz="0" w:space="0" w:color="auto"/>
      </w:divBdr>
    </w:div>
    <w:div w:id="1452093093">
      <w:bodyDiv w:val="1"/>
      <w:marLeft w:val="0"/>
      <w:marRight w:val="0"/>
      <w:marTop w:val="0"/>
      <w:marBottom w:val="0"/>
      <w:divBdr>
        <w:top w:val="none" w:sz="0" w:space="0" w:color="auto"/>
        <w:left w:val="none" w:sz="0" w:space="0" w:color="auto"/>
        <w:bottom w:val="none" w:sz="0" w:space="0" w:color="auto"/>
        <w:right w:val="none" w:sz="0" w:space="0" w:color="auto"/>
      </w:divBdr>
    </w:div>
    <w:div w:id="1650937599">
      <w:bodyDiv w:val="1"/>
      <w:marLeft w:val="0"/>
      <w:marRight w:val="0"/>
      <w:marTop w:val="0"/>
      <w:marBottom w:val="0"/>
      <w:divBdr>
        <w:top w:val="none" w:sz="0" w:space="0" w:color="auto"/>
        <w:left w:val="none" w:sz="0" w:space="0" w:color="auto"/>
        <w:bottom w:val="none" w:sz="0" w:space="0" w:color="auto"/>
        <w:right w:val="none" w:sz="0" w:space="0" w:color="auto"/>
      </w:divBdr>
    </w:div>
    <w:div w:id="1998267296">
      <w:bodyDiv w:val="1"/>
      <w:marLeft w:val="0"/>
      <w:marRight w:val="0"/>
      <w:marTop w:val="0"/>
      <w:marBottom w:val="0"/>
      <w:divBdr>
        <w:top w:val="none" w:sz="0" w:space="0" w:color="auto"/>
        <w:left w:val="none" w:sz="0" w:space="0" w:color="auto"/>
        <w:bottom w:val="none" w:sz="0" w:space="0" w:color="auto"/>
        <w:right w:val="none" w:sz="0" w:space="0" w:color="auto"/>
      </w:divBdr>
    </w:div>
    <w:div w:id="20159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78d360-8274-4ac3-887b-fcb114d749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02A4AEC96CDF14994662EDC7EB6B95A" ma:contentTypeVersion="16" ma:contentTypeDescription="Creare un nuovo documento." ma:contentTypeScope="" ma:versionID="ada39ffdeca2e8952560d1c67f9f7990">
  <xsd:schema xmlns:xsd="http://www.w3.org/2001/XMLSchema" xmlns:xs="http://www.w3.org/2001/XMLSchema" xmlns:p="http://schemas.microsoft.com/office/2006/metadata/properties" xmlns:ns3="fc8b02ed-73c3-4fd6-99ef-2bbd2abb952e" xmlns:ns4="2778d360-8274-4ac3-887b-fcb114d7494d" targetNamespace="http://schemas.microsoft.com/office/2006/metadata/properties" ma:root="true" ma:fieldsID="ef9165d03b943fb9791b88a703bea733" ns3:_="" ns4:_="">
    <xsd:import namespace="fc8b02ed-73c3-4fd6-99ef-2bbd2abb952e"/>
    <xsd:import namespace="2778d360-8274-4ac3-887b-fcb114d749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b02ed-73c3-4fd6-99ef-2bbd2abb95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8d360-8274-4ac3-887b-fcb114d749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E4E97-969A-4CA2-9A27-F6DFD1F00507}">
  <ds:schemaRefs>
    <ds:schemaRef ds:uri="http://schemas.openxmlformats.org/package/2006/metadata/core-properties"/>
    <ds:schemaRef ds:uri="http://schemas.microsoft.com/office/infopath/2007/PartnerControls"/>
    <ds:schemaRef ds:uri="2778d360-8274-4ac3-887b-fcb114d7494d"/>
    <ds:schemaRef ds:uri="http://purl.org/dc/terms/"/>
    <ds:schemaRef ds:uri="http://purl.org/dc/elements/1.1/"/>
    <ds:schemaRef ds:uri="http://schemas.microsoft.com/office/2006/documentManagement/types"/>
    <ds:schemaRef ds:uri="http://schemas.microsoft.com/office/2006/metadata/properties"/>
    <ds:schemaRef ds:uri="fc8b02ed-73c3-4fd6-99ef-2bbd2abb952e"/>
    <ds:schemaRef ds:uri="http://www.w3.org/XML/1998/namespace"/>
    <ds:schemaRef ds:uri="http://purl.org/dc/dcmitype/"/>
  </ds:schemaRefs>
</ds:datastoreItem>
</file>

<file path=customXml/itemProps2.xml><?xml version="1.0" encoding="utf-8"?>
<ds:datastoreItem xmlns:ds="http://schemas.openxmlformats.org/officeDocument/2006/customXml" ds:itemID="{C60F336D-70FD-4E3E-8011-4E16CDD98F81}">
  <ds:schemaRefs>
    <ds:schemaRef ds:uri="http://schemas.openxmlformats.org/officeDocument/2006/bibliography"/>
  </ds:schemaRefs>
</ds:datastoreItem>
</file>

<file path=customXml/itemProps3.xml><?xml version="1.0" encoding="utf-8"?>
<ds:datastoreItem xmlns:ds="http://schemas.openxmlformats.org/officeDocument/2006/customXml" ds:itemID="{436E216F-D6AD-4BD6-AB92-8E5FF8FB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b02ed-73c3-4fd6-99ef-2bbd2abb952e"/>
    <ds:schemaRef ds:uri="2778d360-8274-4ac3-887b-fcb114d74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77E8B-3AA6-4E50-B57E-81AF67237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Cortese</dc:creator>
  <cp:keywords/>
  <dc:description/>
  <cp:lastModifiedBy>Malatesta Oriana</cp:lastModifiedBy>
  <cp:revision>2</cp:revision>
  <dcterms:created xsi:type="dcterms:W3CDTF">2024-06-26T15:06:00Z</dcterms:created>
  <dcterms:modified xsi:type="dcterms:W3CDTF">2024-06-26T15:06:00Z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0x010100A02A4AEC96CDF14994662EDC7EB6B95A</vt:lpwstr>
  </property>
</Properties>
</file>